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и членов их семей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за период с 01 января по 31 декабря </w:t>
      </w:r>
      <w:r w:rsidR="000E7F35">
        <w:rPr>
          <w:sz w:val="28"/>
          <w:szCs w:val="28"/>
        </w:rPr>
        <w:t>2023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42613" w:rsidRDefault="000E7F35">
            <w:pPr>
              <w:jc w:val="center"/>
            </w:pPr>
            <w:r>
              <w:rPr>
                <w:sz w:val="20"/>
                <w:szCs w:val="20"/>
              </w:rPr>
              <w:t>2023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E7F35" w:rsidP="00E27A01">
            <w:r>
              <w:rPr>
                <w:sz w:val="22"/>
                <w:szCs w:val="22"/>
              </w:rPr>
              <w:t>1203427,0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0E7F35" w:rsidRDefault="000E7F35" w:rsidP="00E27A01">
            <w:r>
              <w:rPr>
                <w:sz w:val="22"/>
                <w:szCs w:val="22"/>
              </w:rPr>
              <w:t>Опель Зафира,2008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0E7F35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484111,45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7E45F3">
              <w:rPr>
                <w:sz w:val="22"/>
                <w:szCs w:val="22"/>
              </w:rPr>
              <w:t xml:space="preserve">         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Pr="000C4954" w:rsidRDefault="000C4954" w:rsidP="000C4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Татьяна Алексеевна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7E45F3">
              <w:rPr>
                <w:sz w:val="22"/>
                <w:szCs w:val="22"/>
              </w:rPr>
              <w:t xml:space="preserve">         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E7F35" w:rsidP="00E27A01">
            <w:r>
              <w:rPr>
                <w:sz w:val="22"/>
                <w:szCs w:val="22"/>
              </w:rPr>
              <w:t>549000,0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0E5AD3"/>
    <w:rsid w:val="000E7F35"/>
    <w:rsid w:val="001E10E5"/>
    <w:rsid w:val="001E7730"/>
    <w:rsid w:val="00233593"/>
    <w:rsid w:val="003B3F8C"/>
    <w:rsid w:val="004E367B"/>
    <w:rsid w:val="006E42F7"/>
    <w:rsid w:val="00743A08"/>
    <w:rsid w:val="00A05503"/>
    <w:rsid w:val="00C42613"/>
    <w:rsid w:val="00D76196"/>
    <w:rsid w:val="00E27A01"/>
    <w:rsid w:val="00F22E3F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18</cp:revision>
  <dcterms:created xsi:type="dcterms:W3CDTF">2019-03-05T09:39:00Z</dcterms:created>
  <dcterms:modified xsi:type="dcterms:W3CDTF">2024-02-01T11:05:00Z</dcterms:modified>
</cp:coreProperties>
</file>