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 xml:space="preserve">АДМИНИСТРАЦИЯ </w:t>
      </w:r>
    </w:p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>КРАСНЕНСКОГО СЕЛЬСКОГО ПОСЕЛЕНИЯ</w:t>
      </w:r>
    </w:p>
    <w:p w:rsidR="00143806" w:rsidRPr="00143806" w:rsidRDefault="00143806" w:rsidP="00143806">
      <w:pPr>
        <w:pStyle w:val="2"/>
        <w:numPr>
          <w:ilvl w:val="1"/>
          <w:numId w:val="1"/>
        </w:numPr>
        <w:suppressAutoHyphens/>
        <w:ind w:left="576" w:hanging="576"/>
      </w:pPr>
      <w:r w:rsidRPr="00143806">
        <w:t>ПАНИНСКОГО МУНИЦИПАЛЬНОГО РАЙОНА</w:t>
      </w:r>
    </w:p>
    <w:p w:rsidR="00143806" w:rsidRPr="00143806" w:rsidRDefault="00143806" w:rsidP="00143806">
      <w:pPr>
        <w:pStyle w:val="3"/>
        <w:numPr>
          <w:ilvl w:val="2"/>
          <w:numId w:val="1"/>
        </w:numPr>
        <w:suppressAutoHyphens/>
        <w:spacing w:before="0" w:after="0"/>
        <w:ind w:left="720" w:hanging="720"/>
        <w:jc w:val="center"/>
        <w:rPr>
          <w:rFonts w:ascii="Times New Roman" w:hAnsi="Times New Roman"/>
          <w:sz w:val="32"/>
          <w:szCs w:val="32"/>
        </w:rPr>
      </w:pPr>
      <w:r w:rsidRPr="00143806">
        <w:rPr>
          <w:rFonts w:ascii="Times New Roman" w:hAnsi="Times New Roman"/>
          <w:sz w:val="32"/>
          <w:szCs w:val="32"/>
        </w:rPr>
        <w:t>ВОРОНЕЖСКОЙ  ОБЛАСТИ</w:t>
      </w:r>
    </w:p>
    <w:p w:rsidR="00143806" w:rsidRPr="00143806" w:rsidRDefault="00143806" w:rsidP="00143806">
      <w:pPr>
        <w:pStyle w:val="1"/>
        <w:numPr>
          <w:ilvl w:val="0"/>
          <w:numId w:val="1"/>
        </w:numPr>
        <w:suppressAutoHyphens/>
        <w:ind w:left="432" w:hanging="432"/>
      </w:pPr>
    </w:p>
    <w:p w:rsidR="00143806" w:rsidRPr="00143806" w:rsidRDefault="00143806" w:rsidP="00143806">
      <w:pPr>
        <w:jc w:val="center"/>
        <w:rPr>
          <w:b/>
          <w:sz w:val="32"/>
        </w:rPr>
      </w:pPr>
      <w:r w:rsidRPr="00143806">
        <w:rPr>
          <w:b/>
          <w:sz w:val="32"/>
        </w:rPr>
        <w:t>ПОСТАНОВЛЕНИЕ</w:t>
      </w:r>
    </w:p>
    <w:p w:rsidR="00143806" w:rsidRPr="00143806" w:rsidRDefault="00143806" w:rsidP="00143806">
      <w:pPr>
        <w:jc w:val="center"/>
        <w:rPr>
          <w:b/>
          <w:sz w:val="32"/>
        </w:rPr>
      </w:pPr>
    </w:p>
    <w:p w:rsidR="00143806" w:rsidRPr="0031122B" w:rsidRDefault="00143806" w:rsidP="00143806">
      <w:pPr>
        <w:pStyle w:val="a3"/>
        <w:spacing w:before="120" w:line="400" w:lineRule="exact"/>
        <w:ind w:left="-426" w:hanging="283"/>
        <w:jc w:val="center"/>
        <w:rPr>
          <w:rFonts w:ascii="Times New Roman" w:hAnsi="Times New Roman"/>
          <w:spacing w:val="60"/>
        </w:rPr>
      </w:pPr>
    </w:p>
    <w:p w:rsidR="00143806" w:rsidRPr="00E0124C" w:rsidRDefault="00143806" w:rsidP="00143806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43FA">
        <w:rPr>
          <w:rFonts w:ascii="Times New Roman" w:hAnsi="Times New Roman"/>
          <w:sz w:val="24"/>
          <w:szCs w:val="24"/>
        </w:rPr>
        <w:t xml:space="preserve">от </w:t>
      </w:r>
      <w:r w:rsidR="006819E1">
        <w:rPr>
          <w:rFonts w:ascii="Times New Roman" w:hAnsi="Times New Roman"/>
          <w:sz w:val="24"/>
          <w:szCs w:val="24"/>
          <w:u w:val="single"/>
        </w:rPr>
        <w:t>23.09.2024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0843FA">
        <w:rPr>
          <w:rFonts w:ascii="Times New Roman" w:hAnsi="Times New Roman"/>
        </w:rPr>
        <w:t xml:space="preserve"> </w:t>
      </w:r>
      <w:r w:rsidRPr="000843F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819E1">
        <w:rPr>
          <w:rFonts w:ascii="Times New Roman" w:hAnsi="Times New Roman"/>
          <w:sz w:val="24"/>
          <w:szCs w:val="24"/>
          <w:u w:val="single"/>
        </w:rPr>
        <w:t>57</w:t>
      </w:r>
    </w:p>
    <w:p w:rsidR="00143806" w:rsidRDefault="00143806" w:rsidP="00143806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п. </w:t>
      </w:r>
      <w:proofErr w:type="spellStart"/>
      <w:r>
        <w:rPr>
          <w:rFonts w:ascii="Times New Roman" w:hAnsi="Times New Roman"/>
          <w:sz w:val="24"/>
          <w:szCs w:val="24"/>
        </w:rPr>
        <w:t>Перелешино</w:t>
      </w:r>
      <w:proofErr w:type="spellEnd"/>
    </w:p>
    <w:p w:rsidR="00143806" w:rsidRPr="000843FA" w:rsidRDefault="00143806" w:rsidP="00143806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143806" w:rsidRDefault="00143806" w:rsidP="00143806">
      <w:pPr>
        <w:jc w:val="both"/>
        <w:rPr>
          <w:sz w:val="28"/>
        </w:rPr>
      </w:pPr>
      <w:r w:rsidRPr="00143806">
        <w:rPr>
          <w:sz w:val="28"/>
        </w:rPr>
        <w:t xml:space="preserve">Об утверждении ликвидационного баланса </w:t>
      </w:r>
    </w:p>
    <w:p w:rsidR="00143806" w:rsidRDefault="00143806" w:rsidP="00143806">
      <w:pPr>
        <w:jc w:val="both"/>
        <w:rPr>
          <w:sz w:val="28"/>
        </w:rPr>
      </w:pPr>
      <w:r>
        <w:rPr>
          <w:sz w:val="28"/>
        </w:rPr>
        <w:t>М</w:t>
      </w:r>
      <w:r w:rsidRPr="00143806">
        <w:rPr>
          <w:sz w:val="28"/>
        </w:rPr>
        <w:t xml:space="preserve">униципального </w:t>
      </w:r>
      <w:r>
        <w:rPr>
          <w:sz w:val="28"/>
        </w:rPr>
        <w:t>унитарного предприятия</w:t>
      </w:r>
    </w:p>
    <w:p w:rsidR="00143806" w:rsidRPr="00226D9E" w:rsidRDefault="00143806" w:rsidP="00143806">
      <w:pPr>
        <w:jc w:val="both"/>
        <w:rPr>
          <w:sz w:val="28"/>
          <w:szCs w:val="28"/>
        </w:rPr>
      </w:pPr>
      <w:r w:rsidRPr="00143806">
        <w:rPr>
          <w:sz w:val="28"/>
        </w:rPr>
        <w:t>«</w:t>
      </w:r>
      <w:r>
        <w:rPr>
          <w:sz w:val="28"/>
        </w:rPr>
        <w:t xml:space="preserve">Коммунальное хозяйство» ст. </w:t>
      </w:r>
      <w:proofErr w:type="spellStart"/>
      <w:r>
        <w:rPr>
          <w:sz w:val="28"/>
        </w:rPr>
        <w:t>Перелешино</w:t>
      </w:r>
      <w:proofErr w:type="spellEnd"/>
    </w:p>
    <w:p w:rsidR="00143806" w:rsidRDefault="00143806" w:rsidP="00143806">
      <w:pPr>
        <w:rPr>
          <w:b/>
          <w:bCs/>
          <w:color w:val="000000"/>
          <w:sz w:val="28"/>
          <w:szCs w:val="28"/>
        </w:rPr>
      </w:pPr>
    </w:p>
    <w:p w:rsidR="00143806" w:rsidRPr="00143806" w:rsidRDefault="00143806" w:rsidP="00143806">
      <w:pPr>
        <w:ind w:firstLine="709"/>
        <w:jc w:val="both"/>
        <w:rPr>
          <w:sz w:val="28"/>
        </w:rPr>
      </w:pPr>
    </w:p>
    <w:p w:rsidR="00143806" w:rsidRPr="00143806" w:rsidRDefault="00143806" w:rsidP="006819E1">
      <w:pPr>
        <w:spacing w:line="360" w:lineRule="auto"/>
        <w:ind w:firstLine="709"/>
        <w:jc w:val="both"/>
        <w:rPr>
          <w:sz w:val="28"/>
        </w:rPr>
      </w:pPr>
      <w:r w:rsidRPr="00143806">
        <w:rPr>
          <w:sz w:val="28"/>
        </w:rPr>
        <w:t xml:space="preserve"> </w:t>
      </w:r>
      <w:proofErr w:type="gramStart"/>
      <w:r w:rsidRPr="00143806">
        <w:rPr>
          <w:sz w:val="28"/>
        </w:rPr>
        <w:t xml:space="preserve">Руководствуясь статьями 61,62,63,64 Гражданского кодекса Российской Федерации, Федеральным законом от 6 октября 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в соответствии с Постановлением администрации Красненского сельского поселения Панинского муниципального района Воронежской области от 29.02.2024 №15 «О ликвидации муниципального унитарного предприятия «Коммунальное хозяйство» ст. </w:t>
      </w:r>
      <w:proofErr w:type="spellStart"/>
      <w:r>
        <w:rPr>
          <w:sz w:val="28"/>
        </w:rPr>
        <w:t>Перелешино</w:t>
      </w:r>
      <w:proofErr w:type="spellEnd"/>
      <w:r>
        <w:rPr>
          <w:sz w:val="28"/>
        </w:rPr>
        <w:t>,</w:t>
      </w:r>
      <w:r w:rsidRPr="00143806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Красненского</w:t>
      </w:r>
      <w:proofErr w:type="spellEnd"/>
      <w:r>
        <w:rPr>
          <w:sz w:val="28"/>
        </w:rPr>
        <w:t xml:space="preserve"> сельского поселения Панинского муниципального района Воронежской области</w:t>
      </w:r>
      <w:proofErr w:type="gramEnd"/>
    </w:p>
    <w:p w:rsidR="00143806" w:rsidRPr="00143806" w:rsidRDefault="00143806" w:rsidP="006819E1">
      <w:pPr>
        <w:spacing w:line="360" w:lineRule="auto"/>
        <w:ind w:firstLine="709"/>
        <w:jc w:val="both"/>
        <w:rPr>
          <w:sz w:val="28"/>
        </w:rPr>
      </w:pPr>
      <w:r w:rsidRPr="00143806">
        <w:rPr>
          <w:sz w:val="28"/>
        </w:rPr>
        <w:t xml:space="preserve">ПОСТАНОВЛЯЕТ: </w:t>
      </w:r>
    </w:p>
    <w:p w:rsidR="00143806" w:rsidRPr="00143806" w:rsidRDefault="00143806" w:rsidP="006819E1">
      <w:pPr>
        <w:spacing w:line="360" w:lineRule="auto"/>
        <w:ind w:firstLine="709"/>
        <w:jc w:val="both"/>
        <w:rPr>
          <w:sz w:val="28"/>
        </w:rPr>
      </w:pPr>
      <w:r w:rsidRPr="00143806">
        <w:rPr>
          <w:sz w:val="28"/>
        </w:rPr>
        <w:t xml:space="preserve"> 1.Утвердить ликвидационный баланс </w:t>
      </w:r>
      <w:r>
        <w:rPr>
          <w:sz w:val="28"/>
        </w:rPr>
        <w:t xml:space="preserve">муниципального унитарного предприятия «Коммунальное хозяйство» ст. </w:t>
      </w:r>
      <w:proofErr w:type="spellStart"/>
      <w:r>
        <w:rPr>
          <w:sz w:val="28"/>
        </w:rPr>
        <w:t>Перелешино</w:t>
      </w:r>
      <w:proofErr w:type="spellEnd"/>
      <w:r w:rsidRPr="00143806">
        <w:rPr>
          <w:sz w:val="28"/>
        </w:rPr>
        <w:t xml:space="preserve"> (далее – </w:t>
      </w:r>
      <w:r>
        <w:rPr>
          <w:sz w:val="28"/>
        </w:rPr>
        <w:t>МУП</w:t>
      </w:r>
      <w:r w:rsidRPr="00143806">
        <w:rPr>
          <w:sz w:val="28"/>
        </w:rPr>
        <w:t xml:space="preserve"> «</w:t>
      </w:r>
      <w:r>
        <w:rPr>
          <w:sz w:val="28"/>
        </w:rPr>
        <w:t xml:space="preserve">Коммунальное хозяйство» ст. </w:t>
      </w:r>
      <w:proofErr w:type="spellStart"/>
      <w:r>
        <w:rPr>
          <w:sz w:val="28"/>
        </w:rPr>
        <w:t>Перелешино</w:t>
      </w:r>
      <w:proofErr w:type="spellEnd"/>
      <w:r w:rsidRPr="00143806">
        <w:rPr>
          <w:sz w:val="28"/>
        </w:rPr>
        <w:t>), ИНН 3</w:t>
      </w:r>
      <w:r w:rsidR="001C2C27">
        <w:rPr>
          <w:sz w:val="28"/>
        </w:rPr>
        <w:t>621004719</w:t>
      </w:r>
      <w:r w:rsidRPr="00143806">
        <w:rPr>
          <w:sz w:val="28"/>
        </w:rPr>
        <w:t xml:space="preserve">, ОГРН </w:t>
      </w:r>
      <w:r w:rsidR="001C2C27">
        <w:rPr>
          <w:sz w:val="28"/>
        </w:rPr>
        <w:t>1043668500017</w:t>
      </w:r>
      <w:r w:rsidRPr="00143806">
        <w:rPr>
          <w:sz w:val="28"/>
        </w:rPr>
        <w:t xml:space="preserve">, юридический адрес и фактический адрес: </w:t>
      </w:r>
      <w:r w:rsidR="001C2C27">
        <w:rPr>
          <w:sz w:val="28"/>
        </w:rPr>
        <w:t>396180</w:t>
      </w:r>
      <w:r w:rsidRPr="00143806">
        <w:rPr>
          <w:sz w:val="28"/>
        </w:rPr>
        <w:t xml:space="preserve">, </w:t>
      </w:r>
      <w:r w:rsidR="001C2C27">
        <w:rPr>
          <w:sz w:val="28"/>
        </w:rPr>
        <w:t xml:space="preserve">Воронежская </w:t>
      </w:r>
      <w:r w:rsidRPr="00143806">
        <w:rPr>
          <w:sz w:val="28"/>
        </w:rPr>
        <w:t xml:space="preserve"> область, </w:t>
      </w:r>
      <w:r w:rsidR="001C2C27">
        <w:rPr>
          <w:sz w:val="28"/>
        </w:rPr>
        <w:t xml:space="preserve">Панинский </w:t>
      </w:r>
      <w:r w:rsidRPr="00143806">
        <w:rPr>
          <w:sz w:val="28"/>
        </w:rPr>
        <w:t xml:space="preserve"> район, </w:t>
      </w:r>
      <w:r w:rsidR="001C2C27">
        <w:rPr>
          <w:sz w:val="28"/>
        </w:rPr>
        <w:t xml:space="preserve">п. </w:t>
      </w:r>
      <w:proofErr w:type="spellStart"/>
      <w:r w:rsidR="001C2C27">
        <w:rPr>
          <w:sz w:val="28"/>
        </w:rPr>
        <w:t>Перелешино</w:t>
      </w:r>
      <w:proofErr w:type="spellEnd"/>
      <w:r w:rsidRPr="00143806">
        <w:rPr>
          <w:sz w:val="28"/>
        </w:rPr>
        <w:t xml:space="preserve">, </w:t>
      </w:r>
      <w:r w:rsidR="001C2C27">
        <w:rPr>
          <w:sz w:val="28"/>
        </w:rPr>
        <w:t xml:space="preserve">ул. 50 лет Октября, д.7а. </w:t>
      </w:r>
    </w:p>
    <w:p w:rsidR="00143806" w:rsidRPr="00143806" w:rsidRDefault="00143806" w:rsidP="006819E1">
      <w:pPr>
        <w:spacing w:line="360" w:lineRule="auto"/>
        <w:ind w:firstLine="709"/>
        <w:jc w:val="both"/>
        <w:rPr>
          <w:sz w:val="28"/>
        </w:rPr>
      </w:pPr>
      <w:r w:rsidRPr="00143806">
        <w:rPr>
          <w:sz w:val="28"/>
        </w:rPr>
        <w:t xml:space="preserve"> 2. Председателю ликвидационной комиссии </w:t>
      </w:r>
      <w:r>
        <w:rPr>
          <w:sz w:val="28"/>
        </w:rPr>
        <w:t>МУП</w:t>
      </w:r>
      <w:r w:rsidRPr="00143806">
        <w:rPr>
          <w:sz w:val="28"/>
        </w:rPr>
        <w:t xml:space="preserve"> «</w:t>
      </w:r>
      <w:r>
        <w:rPr>
          <w:sz w:val="28"/>
        </w:rPr>
        <w:t xml:space="preserve">Коммунальное хозяйство» ст. </w:t>
      </w:r>
      <w:proofErr w:type="spellStart"/>
      <w:r>
        <w:rPr>
          <w:sz w:val="28"/>
        </w:rPr>
        <w:t>Перелешино</w:t>
      </w:r>
      <w:proofErr w:type="spellEnd"/>
      <w:r w:rsidRPr="00143806">
        <w:rPr>
          <w:sz w:val="28"/>
        </w:rPr>
        <w:t xml:space="preserve"> в течение 3 (трёх) рабочих дней после утверждения </w:t>
      </w:r>
    </w:p>
    <w:p w:rsidR="00143806" w:rsidRPr="00143806" w:rsidRDefault="00143806" w:rsidP="006819E1">
      <w:pPr>
        <w:spacing w:line="360" w:lineRule="auto"/>
        <w:jc w:val="both"/>
        <w:rPr>
          <w:sz w:val="28"/>
        </w:rPr>
      </w:pPr>
      <w:r w:rsidRPr="00143806">
        <w:rPr>
          <w:sz w:val="28"/>
        </w:rPr>
        <w:t xml:space="preserve">ликвидационного баланса уведомить регистрирующий орган о составлении </w:t>
      </w:r>
    </w:p>
    <w:p w:rsidR="00143806" w:rsidRPr="00143806" w:rsidRDefault="00143806" w:rsidP="006819E1">
      <w:pPr>
        <w:spacing w:line="360" w:lineRule="auto"/>
        <w:jc w:val="both"/>
        <w:rPr>
          <w:sz w:val="28"/>
        </w:rPr>
      </w:pPr>
      <w:r w:rsidRPr="00143806">
        <w:rPr>
          <w:sz w:val="28"/>
        </w:rPr>
        <w:t>ликвидационного баланса.</w:t>
      </w:r>
      <w:bookmarkStart w:id="0" w:name="_GoBack"/>
      <w:bookmarkEnd w:id="0"/>
    </w:p>
    <w:p w:rsidR="00143806" w:rsidRPr="00143806" w:rsidRDefault="00143806" w:rsidP="006819E1">
      <w:pPr>
        <w:spacing w:line="360" w:lineRule="auto"/>
        <w:ind w:firstLine="709"/>
        <w:jc w:val="both"/>
        <w:rPr>
          <w:sz w:val="28"/>
        </w:rPr>
      </w:pPr>
      <w:r w:rsidRPr="00143806">
        <w:rPr>
          <w:sz w:val="28"/>
        </w:rPr>
        <w:lastRenderedPageBreak/>
        <w:t xml:space="preserve"> 3. </w:t>
      </w:r>
      <w:proofErr w:type="gramStart"/>
      <w:r w:rsidRPr="00143806">
        <w:rPr>
          <w:sz w:val="28"/>
        </w:rPr>
        <w:t>Контроль за</w:t>
      </w:r>
      <w:proofErr w:type="gramEnd"/>
      <w:r w:rsidRPr="00143806">
        <w:rPr>
          <w:sz w:val="28"/>
        </w:rPr>
        <w:t xml:space="preserve"> выполнением настоящего постановления оставляю за собой.</w:t>
      </w:r>
    </w:p>
    <w:p w:rsidR="00143806" w:rsidRDefault="00143806" w:rsidP="006819E1">
      <w:pPr>
        <w:spacing w:line="360" w:lineRule="auto"/>
        <w:ind w:firstLine="709"/>
        <w:jc w:val="both"/>
        <w:rPr>
          <w:sz w:val="28"/>
        </w:rPr>
      </w:pPr>
      <w:r w:rsidRPr="00143806">
        <w:rPr>
          <w:sz w:val="28"/>
        </w:rPr>
        <w:t xml:space="preserve"> 4. Постановление вступает в силу на следующий день после его официального обнародования. </w:t>
      </w:r>
    </w:p>
    <w:p w:rsidR="00143806" w:rsidRDefault="00143806" w:rsidP="00143806">
      <w:pPr>
        <w:ind w:firstLine="709"/>
        <w:jc w:val="both"/>
        <w:rPr>
          <w:sz w:val="28"/>
        </w:rPr>
      </w:pPr>
    </w:p>
    <w:p w:rsidR="00143806" w:rsidRPr="00143806" w:rsidRDefault="00143806" w:rsidP="00143806">
      <w:pPr>
        <w:ind w:firstLine="709"/>
        <w:jc w:val="both"/>
        <w:rPr>
          <w:sz w:val="28"/>
        </w:rPr>
      </w:pPr>
    </w:p>
    <w:p w:rsidR="00143806" w:rsidRDefault="00143806" w:rsidP="00143806">
      <w:pPr>
        <w:ind w:firstLine="709"/>
        <w:jc w:val="both"/>
        <w:rPr>
          <w:sz w:val="28"/>
        </w:rPr>
      </w:pPr>
      <w:r w:rsidRPr="00143806">
        <w:rPr>
          <w:sz w:val="28"/>
        </w:rPr>
        <w:t xml:space="preserve">Глава </w:t>
      </w:r>
      <w:r>
        <w:rPr>
          <w:sz w:val="28"/>
        </w:rPr>
        <w:t>Красненского</w:t>
      </w:r>
      <w:r w:rsidRPr="00143806">
        <w:rPr>
          <w:sz w:val="28"/>
        </w:rPr>
        <w:t xml:space="preserve"> </w:t>
      </w:r>
    </w:p>
    <w:p w:rsidR="003A5B04" w:rsidRDefault="00143806" w:rsidP="00143806">
      <w:pPr>
        <w:ind w:firstLine="709"/>
        <w:jc w:val="both"/>
      </w:pPr>
      <w:r w:rsidRPr="00143806">
        <w:rPr>
          <w:sz w:val="28"/>
        </w:rPr>
        <w:t xml:space="preserve">сельского поселения </w:t>
      </w:r>
      <w:r>
        <w:rPr>
          <w:sz w:val="28"/>
        </w:rPr>
        <w:t xml:space="preserve">                                          А. Л. Черников</w:t>
      </w:r>
    </w:p>
    <w:sectPr w:rsidR="003A5B04" w:rsidSect="001438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04"/>
    <w:rsid w:val="00143806"/>
    <w:rsid w:val="001C2C27"/>
    <w:rsid w:val="003A5B04"/>
    <w:rsid w:val="006526F3"/>
    <w:rsid w:val="006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80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nhideWhenUsed/>
    <w:qFormat/>
    <w:rsid w:val="0014380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43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80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8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8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43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143806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80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nhideWhenUsed/>
    <w:qFormat/>
    <w:rsid w:val="0014380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43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80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8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8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43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143806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Krs</cp:lastModifiedBy>
  <cp:revision>3</cp:revision>
  <cp:lastPrinted>2024-09-23T11:21:00Z</cp:lastPrinted>
  <dcterms:created xsi:type="dcterms:W3CDTF">2024-09-23T11:19:00Z</dcterms:created>
  <dcterms:modified xsi:type="dcterms:W3CDTF">2024-09-23T11:23:00Z</dcterms:modified>
</cp:coreProperties>
</file>