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984B05" w:rsidRDefault="00012AD2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</w:t>
      </w:r>
      <w:r w:rsidR="00984B05">
        <w:rPr>
          <w:b/>
          <w:sz w:val="28"/>
          <w:szCs w:val="28"/>
        </w:rPr>
        <w:t xml:space="preserve"> СЕЛЬСКОГО ПОСЕЛЕНИЯ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84B05" w:rsidRDefault="00984B05" w:rsidP="00984B05">
      <w:pPr>
        <w:jc w:val="center"/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984B05" w:rsidRDefault="00984B05" w:rsidP="00984B05">
      <w:pPr>
        <w:jc w:val="both"/>
        <w:rPr>
          <w:b/>
          <w:sz w:val="28"/>
          <w:szCs w:val="28"/>
        </w:rPr>
      </w:pPr>
    </w:p>
    <w:p w:rsidR="00984B05" w:rsidRDefault="0094136C" w:rsidP="00984B05">
      <w:pPr>
        <w:jc w:val="both"/>
        <w:rPr>
          <w:sz w:val="28"/>
          <w:szCs w:val="28"/>
        </w:rPr>
      </w:pPr>
      <w:r>
        <w:rPr>
          <w:sz w:val="28"/>
          <w:szCs w:val="28"/>
        </w:rPr>
        <w:t>от  01.08. 2024</w:t>
      </w:r>
      <w:r w:rsidR="00984B05">
        <w:rPr>
          <w:sz w:val="28"/>
          <w:szCs w:val="28"/>
        </w:rPr>
        <w:t xml:space="preserve"> года        № </w:t>
      </w:r>
      <w:r>
        <w:rPr>
          <w:sz w:val="28"/>
          <w:szCs w:val="28"/>
        </w:rPr>
        <w:t>166</w:t>
      </w:r>
    </w:p>
    <w:p w:rsidR="00984B05" w:rsidRDefault="00984B05" w:rsidP="00984B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012AD2">
        <w:rPr>
          <w:sz w:val="22"/>
          <w:szCs w:val="22"/>
        </w:rPr>
        <w:t>п</w:t>
      </w:r>
      <w:proofErr w:type="gramStart"/>
      <w:r w:rsidR="00012AD2">
        <w:rPr>
          <w:sz w:val="22"/>
          <w:szCs w:val="22"/>
        </w:rPr>
        <w:t>.П</w:t>
      </w:r>
      <w:proofErr w:type="gramEnd"/>
      <w:r w:rsidR="00012AD2">
        <w:rPr>
          <w:sz w:val="22"/>
          <w:szCs w:val="22"/>
        </w:rPr>
        <w:t>ерелешино</w:t>
      </w:r>
      <w:proofErr w:type="spellEnd"/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F73388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 утверждении дополнительного                                                                             соглашения к соглашению о </w:t>
      </w:r>
      <w:r w:rsidR="00984B05">
        <w:rPr>
          <w:b/>
          <w:sz w:val="28"/>
          <w:szCs w:val="28"/>
        </w:rPr>
        <w:t xml:space="preserve">передаче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984B05">
        <w:rPr>
          <w:b/>
          <w:sz w:val="28"/>
          <w:szCs w:val="28"/>
        </w:rPr>
        <w:t>осуществления</w:t>
      </w:r>
      <w:r>
        <w:rPr>
          <w:b/>
          <w:sz w:val="28"/>
          <w:szCs w:val="28"/>
        </w:rPr>
        <w:t> </w:t>
      </w:r>
      <w:r w:rsidR="00984B05">
        <w:rPr>
          <w:b/>
          <w:sz w:val="28"/>
          <w:szCs w:val="28"/>
        </w:rPr>
        <w:t>части</w:t>
      </w:r>
      <w:r>
        <w:rPr>
          <w:b/>
          <w:sz w:val="28"/>
          <w:szCs w:val="28"/>
        </w:rPr>
        <w:t> </w:t>
      </w:r>
      <w:r w:rsidR="00984B05">
        <w:rPr>
          <w:b/>
          <w:sz w:val="28"/>
          <w:szCs w:val="28"/>
        </w:rPr>
        <w:t xml:space="preserve">полномочий </w:t>
      </w:r>
      <w:r>
        <w:rPr>
          <w:b/>
          <w:sz w:val="28"/>
          <w:szCs w:val="28"/>
        </w:rPr>
        <w:t xml:space="preserve">                                                               </w:t>
      </w:r>
      <w:r w:rsidR="00984B05">
        <w:rPr>
          <w:b/>
          <w:sz w:val="28"/>
          <w:szCs w:val="28"/>
        </w:rPr>
        <w:t>между</w:t>
      </w:r>
      <w:r>
        <w:rPr>
          <w:b/>
          <w:sz w:val="28"/>
          <w:szCs w:val="28"/>
        </w:rPr>
        <w:t> </w:t>
      </w:r>
      <w:r w:rsidR="00984B05">
        <w:rPr>
          <w:b/>
          <w:sz w:val="28"/>
          <w:szCs w:val="28"/>
        </w:rPr>
        <w:t>администрацией</w:t>
      </w:r>
      <w:r>
        <w:rPr>
          <w:b/>
          <w:sz w:val="28"/>
          <w:szCs w:val="28"/>
        </w:rPr>
        <w:t> </w:t>
      </w:r>
      <w:proofErr w:type="spellStart"/>
      <w:r w:rsidR="00012AD2">
        <w:rPr>
          <w:b/>
          <w:sz w:val="28"/>
          <w:szCs w:val="28"/>
        </w:rPr>
        <w:t>Красненского</w:t>
      </w:r>
      <w:proofErr w:type="spellEnd"/>
      <w:r w:rsidR="00984B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</w:t>
      </w:r>
      <w:r w:rsidR="00984B05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> </w:t>
      </w:r>
      <w:r w:rsidR="00984B05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 </w:t>
      </w:r>
      <w:r w:rsidR="00984B0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r w:rsidR="00984B05">
        <w:rPr>
          <w:b/>
          <w:sz w:val="28"/>
          <w:szCs w:val="28"/>
        </w:rPr>
        <w:t xml:space="preserve">администрацией </w:t>
      </w:r>
      <w:r>
        <w:rPr>
          <w:b/>
          <w:sz w:val="28"/>
          <w:szCs w:val="28"/>
        </w:rPr>
        <w:t xml:space="preserve">                                                </w:t>
      </w:r>
      <w:r w:rsidR="00984B05">
        <w:rPr>
          <w:b/>
          <w:sz w:val="28"/>
          <w:szCs w:val="28"/>
        </w:rPr>
        <w:t xml:space="preserve"> </w:t>
      </w:r>
      <w:proofErr w:type="spellStart"/>
      <w:r w:rsidR="00984B05">
        <w:rPr>
          <w:b/>
          <w:sz w:val="28"/>
          <w:szCs w:val="28"/>
        </w:rPr>
        <w:t>Панинского</w:t>
      </w:r>
      <w:proofErr w:type="spellEnd"/>
      <w:r w:rsidR="00984B05">
        <w:rPr>
          <w:b/>
          <w:sz w:val="28"/>
          <w:szCs w:val="28"/>
        </w:rPr>
        <w:t xml:space="preserve"> муниципального района </w:t>
      </w:r>
    </w:p>
    <w:p w:rsidR="00F73388" w:rsidRDefault="0094136C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01</w:t>
      </w:r>
      <w:r w:rsidR="00F73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12.2023</w:t>
      </w:r>
      <w:r w:rsidR="00F73388">
        <w:rPr>
          <w:b/>
          <w:sz w:val="28"/>
          <w:szCs w:val="28"/>
        </w:rPr>
        <w:t xml:space="preserve"> года</w:t>
      </w:r>
    </w:p>
    <w:p w:rsidR="00984B05" w:rsidRPr="00F73388" w:rsidRDefault="00984B05" w:rsidP="00984B05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9, 154, 264.1 Бюджетного кодекса Российской Федерации, частью 4 статьи 15 Федерального закона от 06.10.2003 года                    № 131-ФЗ «Об общих принципах организации местного самоуправления в Российской Федерации, Уставом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F73388">
        <w:rPr>
          <w:sz w:val="28"/>
          <w:szCs w:val="28"/>
        </w:rPr>
        <w:t xml:space="preserve"> </w:t>
      </w:r>
      <w:r w:rsidR="00F73388" w:rsidRPr="00F73388">
        <w:rPr>
          <w:b/>
          <w:sz w:val="28"/>
          <w:szCs w:val="28"/>
        </w:rPr>
        <w:t>решил:</w:t>
      </w:r>
    </w:p>
    <w:p w:rsidR="00984B05" w:rsidRDefault="00984B05" w:rsidP="00F73388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="00F73388">
        <w:rPr>
          <w:sz w:val="28"/>
          <w:szCs w:val="28"/>
        </w:rPr>
        <w:t>Утвердить </w:t>
      </w:r>
      <w:r w:rsidR="00F73388" w:rsidRPr="00F73388">
        <w:rPr>
          <w:sz w:val="28"/>
          <w:szCs w:val="28"/>
        </w:rPr>
        <w:t>дополнительное соглашение к соглашению о передаче                                                                 осуществления части полномочий между администрацией </w:t>
      </w:r>
      <w:proofErr w:type="spellStart"/>
      <w:r w:rsidR="00F73388" w:rsidRPr="00F73388">
        <w:rPr>
          <w:sz w:val="28"/>
          <w:szCs w:val="28"/>
        </w:rPr>
        <w:t>Красненского</w:t>
      </w:r>
      <w:proofErr w:type="spellEnd"/>
      <w:r w:rsidR="00F73388" w:rsidRPr="00F73388">
        <w:rPr>
          <w:sz w:val="28"/>
          <w:szCs w:val="28"/>
        </w:rPr>
        <w:t xml:space="preserve">                                                     сельского поселения и администрацией</w:t>
      </w:r>
      <w:r w:rsidR="00F73388">
        <w:rPr>
          <w:sz w:val="28"/>
          <w:szCs w:val="28"/>
        </w:rPr>
        <w:t> </w:t>
      </w:r>
      <w:proofErr w:type="spellStart"/>
      <w:r w:rsidR="00F73388" w:rsidRPr="00F73388">
        <w:rPr>
          <w:sz w:val="28"/>
          <w:szCs w:val="28"/>
        </w:rPr>
        <w:t>Панинс</w:t>
      </w:r>
      <w:r w:rsidR="0094136C">
        <w:rPr>
          <w:sz w:val="28"/>
          <w:szCs w:val="28"/>
        </w:rPr>
        <w:t>кого</w:t>
      </w:r>
      <w:proofErr w:type="spellEnd"/>
      <w:r w:rsidR="0094136C">
        <w:rPr>
          <w:sz w:val="28"/>
          <w:szCs w:val="28"/>
        </w:rPr>
        <w:t xml:space="preserve"> муниципального района от 01</w:t>
      </w:r>
      <w:r w:rsidR="00F73388" w:rsidRPr="00F73388">
        <w:rPr>
          <w:sz w:val="28"/>
          <w:szCs w:val="28"/>
        </w:rPr>
        <w:t>.</w:t>
      </w:r>
      <w:r w:rsidR="0094136C">
        <w:rPr>
          <w:sz w:val="28"/>
          <w:szCs w:val="28"/>
        </w:rPr>
        <w:t>12.2023</w:t>
      </w:r>
      <w:bookmarkStart w:id="0" w:name="_GoBack"/>
      <w:bookmarkEnd w:id="0"/>
      <w:r w:rsidR="00F73388" w:rsidRPr="00F73388">
        <w:rPr>
          <w:sz w:val="28"/>
          <w:szCs w:val="28"/>
        </w:rPr>
        <w:t xml:space="preserve"> года</w:t>
      </w:r>
      <w:r w:rsidR="00F73388">
        <w:rPr>
          <w:sz w:val="28"/>
          <w:szCs w:val="28"/>
        </w:rPr>
        <w:t>.</w:t>
      </w:r>
    </w:p>
    <w:p w:rsidR="00012AD2" w:rsidRDefault="00012AD2" w:rsidP="0001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3388">
        <w:rPr>
          <w:sz w:val="28"/>
          <w:szCs w:val="28"/>
        </w:rPr>
        <w:t>2</w:t>
      </w:r>
      <w:r w:rsidR="00984B05">
        <w:rPr>
          <w:sz w:val="28"/>
          <w:szCs w:val="28"/>
        </w:rPr>
        <w:t>. </w:t>
      </w:r>
      <w:r w:rsidRPr="00F37EA6">
        <w:rPr>
          <w:sz w:val="28"/>
          <w:szCs w:val="28"/>
        </w:rPr>
        <w:t xml:space="preserve">Опубликовать настоящее решение в официальном периодическом </w:t>
      </w:r>
      <w:r>
        <w:rPr>
          <w:sz w:val="28"/>
          <w:szCs w:val="28"/>
        </w:rPr>
        <w:t xml:space="preserve">      </w:t>
      </w:r>
      <w:r w:rsidRPr="00F37EA6">
        <w:rPr>
          <w:sz w:val="28"/>
          <w:szCs w:val="28"/>
        </w:rPr>
        <w:t xml:space="preserve">печатном издании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 </w:t>
      </w:r>
      <w:proofErr w:type="spellStart"/>
      <w:r w:rsidRPr="00F37EA6">
        <w:rPr>
          <w:sz w:val="28"/>
          <w:szCs w:val="28"/>
        </w:rPr>
        <w:t>Панинского</w:t>
      </w:r>
      <w:proofErr w:type="spellEnd"/>
      <w:r w:rsidRPr="00F37EA6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поселения».</w:t>
      </w:r>
    </w:p>
    <w:p w:rsidR="00984B05" w:rsidRDefault="00984B05" w:rsidP="00012AD2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AD2">
        <w:rPr>
          <w:sz w:val="28"/>
          <w:szCs w:val="28"/>
        </w:rPr>
        <w:t xml:space="preserve">     </w:t>
      </w:r>
      <w:r w:rsidR="00F73388">
        <w:rPr>
          <w:sz w:val="28"/>
          <w:szCs w:val="28"/>
        </w:rPr>
        <w:t xml:space="preserve"> 3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012AD2" w:rsidRDefault="00012AD2" w:rsidP="00012AD2">
      <w:pPr>
        <w:ind w:left="-454"/>
        <w:jc w:val="both"/>
        <w:rPr>
          <w:sz w:val="28"/>
          <w:szCs w:val="28"/>
        </w:rPr>
      </w:pPr>
    </w:p>
    <w:p w:rsidR="00012AD2" w:rsidRDefault="00012AD2" w:rsidP="00012AD2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84B05" w:rsidRDefault="00012AD2" w:rsidP="00984B05">
      <w:pPr>
        <w:ind w:left="-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 w:rsidR="00984B05"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А.Л.Черников</w:t>
      </w:r>
      <w:proofErr w:type="spellEnd"/>
      <w:r w:rsidR="00984B05">
        <w:rPr>
          <w:sz w:val="28"/>
          <w:szCs w:val="28"/>
        </w:rPr>
        <w:t xml:space="preserve">  </w:t>
      </w:r>
    </w:p>
    <w:sectPr w:rsidR="00984B05" w:rsidSect="00A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05"/>
    <w:rsid w:val="00012AD2"/>
    <w:rsid w:val="007F0D37"/>
    <w:rsid w:val="0094136C"/>
    <w:rsid w:val="00984B05"/>
    <w:rsid w:val="00A45B7D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Krs</cp:lastModifiedBy>
  <cp:revision>7</cp:revision>
  <cp:lastPrinted>2024-08-01T05:46:00Z</cp:lastPrinted>
  <dcterms:created xsi:type="dcterms:W3CDTF">2021-11-30T07:45:00Z</dcterms:created>
  <dcterms:modified xsi:type="dcterms:W3CDTF">2024-08-01T05:48:00Z</dcterms:modified>
</cp:coreProperties>
</file>