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407" w:rsidRPr="00757407" w:rsidRDefault="007048BA" w:rsidP="007048BA">
      <w:pPr>
        <w:pStyle w:val="af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976CE3">
        <w:rPr>
          <w:sz w:val="28"/>
          <w:szCs w:val="28"/>
        </w:rPr>
        <w:t xml:space="preserve"> </w:t>
      </w:r>
      <w:r w:rsidR="00976CE3" w:rsidRPr="00757407">
        <w:rPr>
          <w:sz w:val="28"/>
          <w:szCs w:val="28"/>
        </w:rPr>
        <w:t>СОВЕТ НАРОДНЫХ ДЕПУТАТОВ</w:t>
      </w:r>
    </w:p>
    <w:p w:rsidR="00976CE3" w:rsidRPr="00757407" w:rsidRDefault="007048BA" w:rsidP="007048BA">
      <w:pPr>
        <w:pStyle w:val="af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 w:rsidR="00976CE3" w:rsidRPr="00757407">
        <w:rPr>
          <w:bCs w:val="0"/>
          <w:sz w:val="28"/>
          <w:szCs w:val="28"/>
        </w:rPr>
        <w:t>КРАСНЕНСКОГО СЕЛЬСКОГО ПОСЕЛЕНИЯ</w:t>
      </w:r>
    </w:p>
    <w:p w:rsidR="00976CE3" w:rsidRPr="00757407" w:rsidRDefault="007048BA" w:rsidP="007048B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</w:t>
      </w:r>
      <w:r w:rsidR="00976CE3" w:rsidRPr="00757407">
        <w:rPr>
          <w:b/>
          <w:bCs/>
          <w:sz w:val="28"/>
          <w:szCs w:val="28"/>
        </w:rPr>
        <w:t>ПАНИНСКОГО МУНИЦИПАЛЬНОГО РАЙОНА</w:t>
      </w:r>
    </w:p>
    <w:p w:rsidR="00976CE3" w:rsidRPr="00757407" w:rsidRDefault="007048BA" w:rsidP="00757407">
      <w:pPr>
        <w:ind w:left="2694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976CE3" w:rsidRPr="00757407">
        <w:rPr>
          <w:b/>
          <w:bCs/>
          <w:sz w:val="28"/>
          <w:szCs w:val="28"/>
        </w:rPr>
        <w:t>ВОРОНЕЖСКОЙ ОБЛАСТИ</w:t>
      </w:r>
    </w:p>
    <w:p w:rsidR="00976CE3" w:rsidRPr="00951DEA" w:rsidRDefault="00976CE3" w:rsidP="00757407">
      <w:pPr>
        <w:ind w:left="2694" w:firstLine="709"/>
        <w:jc w:val="center"/>
        <w:rPr>
          <w:szCs w:val="24"/>
        </w:rPr>
      </w:pPr>
    </w:p>
    <w:p w:rsidR="00976CE3" w:rsidRPr="007048BA" w:rsidRDefault="007048BA" w:rsidP="00757407">
      <w:pPr>
        <w:ind w:left="2694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gramStart"/>
      <w:r w:rsidR="00976CE3" w:rsidRPr="007048BA">
        <w:rPr>
          <w:b/>
          <w:sz w:val="28"/>
          <w:szCs w:val="28"/>
        </w:rPr>
        <w:t>Р</w:t>
      </w:r>
      <w:proofErr w:type="gramEnd"/>
      <w:r w:rsidR="00976CE3" w:rsidRPr="007048BA">
        <w:rPr>
          <w:b/>
          <w:sz w:val="28"/>
          <w:szCs w:val="28"/>
        </w:rPr>
        <w:t xml:space="preserve"> Е Ш Е Н И Е</w:t>
      </w:r>
    </w:p>
    <w:p w:rsidR="00976CE3" w:rsidRPr="00951DEA" w:rsidRDefault="00976CE3" w:rsidP="00976CE3">
      <w:pPr>
        <w:pStyle w:val="2"/>
        <w:ind w:firstLine="709"/>
        <w:jc w:val="both"/>
        <w:rPr>
          <w:b w:val="0"/>
          <w:szCs w:val="24"/>
        </w:rPr>
      </w:pPr>
    </w:p>
    <w:p w:rsidR="00976CE3" w:rsidRPr="007048BA" w:rsidRDefault="00976CE3" w:rsidP="00976CE3">
      <w:pPr>
        <w:rPr>
          <w:sz w:val="28"/>
          <w:szCs w:val="28"/>
        </w:rPr>
      </w:pPr>
      <w:r w:rsidRPr="007048BA">
        <w:rPr>
          <w:sz w:val="28"/>
          <w:szCs w:val="28"/>
        </w:rPr>
        <w:t xml:space="preserve">            от  </w:t>
      </w:r>
      <w:r w:rsidR="007048BA">
        <w:rPr>
          <w:sz w:val="28"/>
          <w:szCs w:val="28"/>
        </w:rPr>
        <w:t xml:space="preserve">23 </w:t>
      </w:r>
      <w:r w:rsidRPr="007048BA">
        <w:rPr>
          <w:sz w:val="28"/>
          <w:szCs w:val="28"/>
        </w:rPr>
        <w:t xml:space="preserve"> мая  2024 года  № </w:t>
      </w:r>
      <w:r w:rsidR="007048BA">
        <w:rPr>
          <w:sz w:val="28"/>
          <w:szCs w:val="28"/>
        </w:rPr>
        <w:t>158</w:t>
      </w:r>
    </w:p>
    <w:p w:rsidR="00976CE3" w:rsidRPr="00024AE6" w:rsidRDefault="00976CE3" w:rsidP="00976CE3">
      <w:pPr>
        <w:rPr>
          <w:szCs w:val="24"/>
        </w:rPr>
      </w:pPr>
      <w:r w:rsidRPr="007048BA">
        <w:rPr>
          <w:sz w:val="28"/>
          <w:szCs w:val="28"/>
        </w:rPr>
        <w:t xml:space="preserve">            </w:t>
      </w:r>
      <w:r w:rsidRPr="00024AE6">
        <w:rPr>
          <w:szCs w:val="24"/>
        </w:rPr>
        <w:t xml:space="preserve">п. </w:t>
      </w:r>
      <w:proofErr w:type="spellStart"/>
      <w:r w:rsidRPr="00024AE6">
        <w:rPr>
          <w:szCs w:val="24"/>
        </w:rPr>
        <w:t>Перелешино</w:t>
      </w:r>
      <w:proofErr w:type="spellEnd"/>
    </w:p>
    <w:p w:rsidR="00024AE6" w:rsidRPr="007048BA" w:rsidRDefault="00024AE6" w:rsidP="00976CE3">
      <w:pPr>
        <w:rPr>
          <w:sz w:val="28"/>
          <w:szCs w:val="28"/>
        </w:rPr>
      </w:pPr>
    </w:p>
    <w:p w:rsidR="00B76AD2" w:rsidRDefault="005A6F9C" w:rsidP="007048BA">
      <w:pPr>
        <w:pStyle w:val="1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 xml:space="preserve">"Об утверждении Порядка ведения реестра муниципального имущества </w:t>
      </w:r>
      <w:r w:rsidR="00976CE3" w:rsidRPr="007048BA">
        <w:rPr>
          <w:sz w:val="28"/>
          <w:szCs w:val="28"/>
        </w:rPr>
        <w:t xml:space="preserve"> </w:t>
      </w:r>
      <w:proofErr w:type="spellStart"/>
      <w:r w:rsidR="00976CE3" w:rsidRPr="007048BA">
        <w:rPr>
          <w:sz w:val="28"/>
          <w:szCs w:val="28"/>
        </w:rPr>
        <w:t>Краснен</w:t>
      </w:r>
      <w:r w:rsidR="00A42F52" w:rsidRPr="007048BA">
        <w:rPr>
          <w:sz w:val="28"/>
          <w:szCs w:val="28"/>
        </w:rPr>
        <w:t>ского</w:t>
      </w:r>
      <w:proofErr w:type="spellEnd"/>
      <w:r w:rsidR="00A42F52" w:rsidRPr="007048BA">
        <w:rPr>
          <w:sz w:val="28"/>
          <w:szCs w:val="28"/>
        </w:rPr>
        <w:t xml:space="preserve"> сельского поселения </w:t>
      </w:r>
      <w:proofErr w:type="spellStart"/>
      <w:r w:rsidR="00A42F52" w:rsidRPr="007048BA">
        <w:rPr>
          <w:sz w:val="28"/>
          <w:szCs w:val="28"/>
        </w:rPr>
        <w:t>Панинского</w:t>
      </w:r>
      <w:proofErr w:type="spellEnd"/>
      <w:r w:rsidR="00A42F52" w:rsidRPr="007048BA">
        <w:rPr>
          <w:sz w:val="28"/>
          <w:szCs w:val="28"/>
        </w:rPr>
        <w:t xml:space="preserve"> </w:t>
      </w:r>
      <w:r w:rsidRPr="007048BA">
        <w:rPr>
          <w:sz w:val="28"/>
          <w:szCs w:val="28"/>
        </w:rPr>
        <w:t>муниципального района Воронежской области"</w:t>
      </w:r>
    </w:p>
    <w:p w:rsidR="00024AE6" w:rsidRPr="007048BA" w:rsidRDefault="00024AE6" w:rsidP="007048BA">
      <w:pPr>
        <w:pStyle w:val="1"/>
        <w:ind w:firstLine="0"/>
        <w:rPr>
          <w:color w:val="FF0000"/>
          <w:sz w:val="28"/>
          <w:szCs w:val="28"/>
        </w:rPr>
      </w:pPr>
    </w:p>
    <w:p w:rsidR="00B76AD2" w:rsidRPr="007048BA" w:rsidRDefault="00976CE3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 xml:space="preserve">                </w:t>
      </w:r>
      <w:proofErr w:type="gramStart"/>
      <w:r w:rsidR="005A6F9C" w:rsidRPr="007048BA">
        <w:rPr>
          <w:sz w:val="28"/>
          <w:szCs w:val="28"/>
        </w:rPr>
        <w:t xml:space="preserve">В соответствии с </w:t>
      </w:r>
      <w:hyperlink r:id="rId7" w:history="1">
        <w:r w:rsidR="005A6F9C" w:rsidRPr="007048BA">
          <w:rPr>
            <w:sz w:val="28"/>
            <w:szCs w:val="28"/>
          </w:rPr>
          <w:t>частью 5 статьи 51</w:t>
        </w:r>
      </w:hyperlink>
      <w:r w:rsidR="005A6F9C" w:rsidRPr="007048BA">
        <w:rPr>
          <w:sz w:val="28"/>
          <w:szCs w:val="28"/>
        </w:rPr>
        <w:t xml:space="preserve"> Федерального закона от 06.10.2003 N 131-ФЗ "Об общих принципах организации местного самоуправления в Российской Федерации", </w:t>
      </w:r>
      <w:hyperlink r:id="rId8" w:history="1">
        <w:r w:rsidR="005A6F9C" w:rsidRPr="007048BA">
          <w:rPr>
            <w:sz w:val="28"/>
            <w:szCs w:val="28"/>
          </w:rPr>
          <w:t>Приказом</w:t>
        </w:r>
      </w:hyperlink>
      <w:r w:rsidR="005A6F9C" w:rsidRPr="007048BA">
        <w:rPr>
          <w:sz w:val="28"/>
          <w:szCs w:val="28"/>
        </w:rPr>
        <w:t xml:space="preserve"> Минфина России от 10 октября 2023 N 163н "Об утверждении Порядка ведения органами местного самоуправления реестров муниципального имущества", Совет народных депутатов </w:t>
      </w:r>
      <w:r w:rsidRPr="007048BA">
        <w:rPr>
          <w:sz w:val="28"/>
          <w:szCs w:val="28"/>
        </w:rPr>
        <w:t xml:space="preserve"> </w:t>
      </w:r>
      <w:proofErr w:type="spellStart"/>
      <w:r w:rsidRPr="007048BA">
        <w:rPr>
          <w:sz w:val="28"/>
          <w:szCs w:val="28"/>
        </w:rPr>
        <w:t>Краснен</w:t>
      </w:r>
      <w:r w:rsidR="00A42F52" w:rsidRPr="007048BA">
        <w:rPr>
          <w:sz w:val="28"/>
          <w:szCs w:val="28"/>
        </w:rPr>
        <w:t>ского</w:t>
      </w:r>
      <w:proofErr w:type="spellEnd"/>
      <w:r w:rsidR="005A6F9C" w:rsidRPr="007048BA">
        <w:rPr>
          <w:sz w:val="28"/>
          <w:szCs w:val="28"/>
        </w:rPr>
        <w:t xml:space="preserve"> сельского поселения </w:t>
      </w:r>
      <w:proofErr w:type="spellStart"/>
      <w:r w:rsidR="00A42F52" w:rsidRPr="007048BA">
        <w:rPr>
          <w:sz w:val="28"/>
          <w:szCs w:val="28"/>
        </w:rPr>
        <w:t>Панинского</w:t>
      </w:r>
      <w:proofErr w:type="spellEnd"/>
      <w:r w:rsidR="005A6F9C" w:rsidRPr="007048BA">
        <w:rPr>
          <w:sz w:val="28"/>
          <w:szCs w:val="28"/>
        </w:rPr>
        <w:t xml:space="preserve"> муниципального района Воронежской области решил:</w:t>
      </w:r>
      <w:proofErr w:type="gramEnd"/>
    </w:p>
    <w:p w:rsidR="00B76AD2" w:rsidRPr="007048BA" w:rsidRDefault="005A6F9C">
      <w:pPr>
        <w:pStyle w:val="a3"/>
        <w:ind w:firstLine="567"/>
        <w:rPr>
          <w:sz w:val="28"/>
          <w:szCs w:val="28"/>
        </w:rPr>
      </w:pPr>
      <w:r w:rsidRPr="007048BA">
        <w:rPr>
          <w:sz w:val="28"/>
          <w:szCs w:val="28"/>
        </w:rPr>
        <w:t xml:space="preserve">1. Утвердить Порядок ведения реестра муниципального имущества </w:t>
      </w:r>
      <w:r w:rsidR="00976CE3" w:rsidRPr="007048BA">
        <w:rPr>
          <w:sz w:val="28"/>
          <w:szCs w:val="28"/>
        </w:rPr>
        <w:t xml:space="preserve"> </w:t>
      </w:r>
      <w:proofErr w:type="spellStart"/>
      <w:r w:rsidR="00976CE3" w:rsidRPr="007048BA">
        <w:rPr>
          <w:sz w:val="28"/>
          <w:szCs w:val="28"/>
        </w:rPr>
        <w:t>Краснен</w:t>
      </w:r>
      <w:r w:rsidR="00A42F52" w:rsidRPr="007048BA">
        <w:rPr>
          <w:sz w:val="28"/>
          <w:szCs w:val="28"/>
        </w:rPr>
        <w:t>ского</w:t>
      </w:r>
      <w:proofErr w:type="spellEnd"/>
      <w:r w:rsidR="00A42F52" w:rsidRPr="007048BA">
        <w:rPr>
          <w:sz w:val="28"/>
          <w:szCs w:val="28"/>
        </w:rPr>
        <w:t xml:space="preserve"> сельского поселения </w:t>
      </w:r>
      <w:proofErr w:type="spellStart"/>
      <w:r w:rsidR="00A42F52" w:rsidRPr="007048BA">
        <w:rPr>
          <w:sz w:val="28"/>
          <w:szCs w:val="28"/>
        </w:rPr>
        <w:t>Панинского</w:t>
      </w:r>
      <w:proofErr w:type="spellEnd"/>
      <w:r w:rsidRPr="007048BA">
        <w:rPr>
          <w:sz w:val="28"/>
          <w:szCs w:val="28"/>
        </w:rPr>
        <w:t xml:space="preserve"> муниципального района Воронежской области согласно приложению к настоящему решению.</w:t>
      </w:r>
    </w:p>
    <w:p w:rsidR="00B76AD2" w:rsidRPr="007048BA" w:rsidRDefault="005A6F9C">
      <w:pPr>
        <w:pStyle w:val="a3"/>
        <w:ind w:firstLine="567"/>
        <w:rPr>
          <w:sz w:val="28"/>
          <w:szCs w:val="28"/>
        </w:rPr>
      </w:pPr>
      <w:r w:rsidRPr="007048BA">
        <w:rPr>
          <w:sz w:val="28"/>
          <w:szCs w:val="28"/>
        </w:rPr>
        <w:t xml:space="preserve">2. Настоящее решение Совета народных депутатов </w:t>
      </w:r>
      <w:r w:rsidR="00976CE3" w:rsidRPr="007048BA">
        <w:rPr>
          <w:sz w:val="28"/>
          <w:szCs w:val="28"/>
        </w:rPr>
        <w:t xml:space="preserve"> </w:t>
      </w:r>
      <w:proofErr w:type="spellStart"/>
      <w:r w:rsidR="00976CE3" w:rsidRPr="007048BA">
        <w:rPr>
          <w:sz w:val="28"/>
          <w:szCs w:val="28"/>
        </w:rPr>
        <w:t>Краснен</w:t>
      </w:r>
      <w:r w:rsidR="00A42F52" w:rsidRPr="007048BA">
        <w:rPr>
          <w:sz w:val="28"/>
          <w:szCs w:val="28"/>
        </w:rPr>
        <w:t>ского</w:t>
      </w:r>
      <w:proofErr w:type="spellEnd"/>
      <w:r w:rsidR="00A42F52" w:rsidRPr="007048BA">
        <w:rPr>
          <w:sz w:val="28"/>
          <w:szCs w:val="28"/>
        </w:rPr>
        <w:t xml:space="preserve"> сельского поселения </w:t>
      </w:r>
      <w:proofErr w:type="spellStart"/>
      <w:r w:rsidR="00A42F52" w:rsidRPr="007048BA">
        <w:rPr>
          <w:sz w:val="28"/>
          <w:szCs w:val="28"/>
        </w:rPr>
        <w:t>Панинского</w:t>
      </w:r>
      <w:proofErr w:type="spellEnd"/>
      <w:r w:rsidRPr="007048BA">
        <w:rPr>
          <w:sz w:val="28"/>
          <w:szCs w:val="28"/>
        </w:rPr>
        <w:t xml:space="preserve"> муниципального района Воронежской области вступает в силу со дня опубликования.</w:t>
      </w:r>
    </w:p>
    <w:p w:rsidR="00B76AD2" w:rsidRDefault="005A6F9C">
      <w:pPr>
        <w:pStyle w:val="a7"/>
        <w:ind w:firstLine="567"/>
        <w:rPr>
          <w:sz w:val="28"/>
          <w:szCs w:val="28"/>
        </w:rPr>
      </w:pPr>
      <w:r w:rsidRPr="007048BA">
        <w:rPr>
          <w:sz w:val="28"/>
          <w:szCs w:val="28"/>
        </w:rPr>
        <w:t>3. </w:t>
      </w:r>
      <w:proofErr w:type="gramStart"/>
      <w:r w:rsidRPr="007048BA">
        <w:rPr>
          <w:sz w:val="28"/>
          <w:szCs w:val="28"/>
        </w:rPr>
        <w:t>Контроль за</w:t>
      </w:r>
      <w:proofErr w:type="gramEnd"/>
      <w:r w:rsidRPr="007048BA">
        <w:rPr>
          <w:sz w:val="28"/>
          <w:szCs w:val="28"/>
        </w:rPr>
        <w:t xml:space="preserve"> исполнением настоящего решения оставляю за собой.</w:t>
      </w:r>
    </w:p>
    <w:p w:rsidR="00024AE6" w:rsidRDefault="00024AE6">
      <w:pPr>
        <w:pStyle w:val="a7"/>
        <w:ind w:firstLine="567"/>
        <w:rPr>
          <w:sz w:val="28"/>
          <w:szCs w:val="28"/>
        </w:rPr>
      </w:pPr>
    </w:p>
    <w:p w:rsidR="00024AE6" w:rsidRPr="007048BA" w:rsidRDefault="00024AE6">
      <w:pPr>
        <w:pStyle w:val="a7"/>
        <w:ind w:firstLine="567"/>
        <w:rPr>
          <w:sz w:val="28"/>
          <w:szCs w:val="28"/>
        </w:rPr>
      </w:pPr>
    </w:p>
    <w:p w:rsidR="00757407" w:rsidRPr="007048BA" w:rsidRDefault="00757407">
      <w:pPr>
        <w:pStyle w:val="a7"/>
        <w:ind w:firstLine="567"/>
        <w:rPr>
          <w:sz w:val="28"/>
          <w:szCs w:val="28"/>
        </w:rPr>
      </w:pPr>
    </w:p>
    <w:p w:rsidR="00757407" w:rsidRPr="007048BA" w:rsidRDefault="00757407">
      <w:pPr>
        <w:pStyle w:val="a7"/>
        <w:ind w:firstLine="567"/>
        <w:rPr>
          <w:sz w:val="28"/>
          <w:szCs w:val="28"/>
        </w:rPr>
      </w:pPr>
    </w:p>
    <w:p w:rsidR="00B76AD2" w:rsidRPr="007048BA" w:rsidRDefault="00B76AD2">
      <w:pPr>
        <w:pStyle w:val="a3"/>
        <w:rPr>
          <w:sz w:val="28"/>
          <w:szCs w:val="28"/>
        </w:rPr>
      </w:pPr>
    </w:p>
    <w:p w:rsidR="007048BA" w:rsidRPr="007048BA" w:rsidRDefault="005A6F9C" w:rsidP="007048BA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Глава</w:t>
      </w:r>
      <w:r w:rsidR="007048BA">
        <w:rPr>
          <w:sz w:val="28"/>
          <w:szCs w:val="28"/>
        </w:rPr>
        <w:t xml:space="preserve">  </w:t>
      </w:r>
      <w:proofErr w:type="spellStart"/>
      <w:r w:rsidR="007048BA" w:rsidRPr="007048BA">
        <w:rPr>
          <w:sz w:val="28"/>
          <w:szCs w:val="28"/>
        </w:rPr>
        <w:t>Красненского</w:t>
      </w:r>
      <w:proofErr w:type="spellEnd"/>
      <w:r w:rsidR="007048BA" w:rsidRPr="007048BA">
        <w:rPr>
          <w:sz w:val="28"/>
          <w:szCs w:val="28"/>
        </w:rPr>
        <w:t xml:space="preserve"> сельского поселения                                 А.Л. Черников                </w:t>
      </w:r>
      <w:r w:rsidR="007048BA">
        <w:rPr>
          <w:sz w:val="28"/>
          <w:szCs w:val="28"/>
        </w:rPr>
        <w:t xml:space="preserve">                           </w:t>
      </w:r>
    </w:p>
    <w:p w:rsidR="007E7303" w:rsidRPr="007048BA" w:rsidRDefault="007E7303">
      <w:pPr>
        <w:pStyle w:val="a7"/>
        <w:rPr>
          <w:sz w:val="28"/>
          <w:szCs w:val="28"/>
        </w:rPr>
      </w:pPr>
    </w:p>
    <w:p w:rsidR="007E7303" w:rsidRPr="007048BA" w:rsidRDefault="007E7303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 xml:space="preserve"> </w:t>
      </w:r>
    </w:p>
    <w:p w:rsidR="007E7303" w:rsidRPr="007048BA" w:rsidRDefault="007E7303">
      <w:pPr>
        <w:pStyle w:val="a7"/>
        <w:rPr>
          <w:sz w:val="28"/>
          <w:szCs w:val="28"/>
        </w:rPr>
      </w:pPr>
    </w:p>
    <w:p w:rsidR="007E7303" w:rsidRPr="007048BA" w:rsidRDefault="007E7303">
      <w:pPr>
        <w:pStyle w:val="a7"/>
        <w:rPr>
          <w:sz w:val="28"/>
          <w:szCs w:val="28"/>
        </w:rPr>
      </w:pPr>
    </w:p>
    <w:p w:rsidR="007E7303" w:rsidRDefault="007E7303">
      <w:pPr>
        <w:pStyle w:val="a7"/>
        <w:rPr>
          <w:sz w:val="28"/>
          <w:szCs w:val="28"/>
        </w:rPr>
      </w:pPr>
    </w:p>
    <w:p w:rsidR="00024AE6" w:rsidRPr="007048BA" w:rsidRDefault="00024AE6">
      <w:pPr>
        <w:pStyle w:val="a7"/>
        <w:rPr>
          <w:sz w:val="28"/>
          <w:szCs w:val="28"/>
        </w:rPr>
      </w:pPr>
    </w:p>
    <w:p w:rsidR="007E7303" w:rsidRDefault="007E7303">
      <w:pPr>
        <w:pStyle w:val="a7"/>
        <w:rPr>
          <w:sz w:val="28"/>
          <w:szCs w:val="28"/>
        </w:rPr>
      </w:pPr>
    </w:p>
    <w:p w:rsidR="007048BA" w:rsidRPr="007048BA" w:rsidRDefault="007048BA">
      <w:pPr>
        <w:pStyle w:val="a7"/>
        <w:rPr>
          <w:sz w:val="28"/>
          <w:szCs w:val="28"/>
        </w:rPr>
      </w:pPr>
    </w:p>
    <w:p w:rsidR="007E7303" w:rsidRPr="007048BA" w:rsidRDefault="007E7303">
      <w:pPr>
        <w:pStyle w:val="a7"/>
        <w:rPr>
          <w:sz w:val="28"/>
          <w:szCs w:val="28"/>
        </w:rPr>
      </w:pPr>
    </w:p>
    <w:p w:rsidR="007E7303" w:rsidRPr="007048BA" w:rsidRDefault="007E7303" w:rsidP="007E7303">
      <w:pPr>
        <w:pStyle w:val="a7"/>
        <w:rPr>
          <w:szCs w:val="24"/>
        </w:rPr>
      </w:pPr>
      <w:r w:rsidRPr="007048BA">
        <w:rPr>
          <w:sz w:val="28"/>
          <w:szCs w:val="28"/>
        </w:rPr>
        <w:lastRenderedPageBreak/>
        <w:t xml:space="preserve">                                                                                                    </w:t>
      </w:r>
      <w:r w:rsidR="00757407" w:rsidRPr="007048BA">
        <w:rPr>
          <w:sz w:val="28"/>
          <w:szCs w:val="28"/>
        </w:rPr>
        <w:t xml:space="preserve">              </w:t>
      </w:r>
      <w:r w:rsidR="005A6F9C" w:rsidRPr="007048BA">
        <w:rPr>
          <w:szCs w:val="24"/>
        </w:rPr>
        <w:t xml:space="preserve">Приложение </w:t>
      </w:r>
      <w:r w:rsidR="00024AE6">
        <w:rPr>
          <w:szCs w:val="24"/>
        </w:rPr>
        <w:t xml:space="preserve"> </w:t>
      </w:r>
      <w:proofErr w:type="gramStart"/>
      <w:r w:rsidR="005A6F9C" w:rsidRPr="007048BA">
        <w:rPr>
          <w:szCs w:val="24"/>
        </w:rPr>
        <w:t>к</w:t>
      </w:r>
      <w:proofErr w:type="gramEnd"/>
      <w:r w:rsidR="005A6F9C" w:rsidRPr="007048BA">
        <w:rPr>
          <w:szCs w:val="24"/>
        </w:rPr>
        <w:t xml:space="preserve"> </w:t>
      </w:r>
    </w:p>
    <w:p w:rsidR="007E7303" w:rsidRPr="007048BA" w:rsidRDefault="007E7303" w:rsidP="00757407">
      <w:pPr>
        <w:pStyle w:val="a7"/>
        <w:ind w:left="5529"/>
        <w:rPr>
          <w:szCs w:val="24"/>
        </w:rPr>
      </w:pPr>
      <w:r w:rsidRPr="007048BA">
        <w:rPr>
          <w:szCs w:val="24"/>
        </w:rPr>
        <w:t xml:space="preserve">                                                       </w:t>
      </w:r>
      <w:r w:rsidR="00757407" w:rsidRPr="007048BA">
        <w:rPr>
          <w:szCs w:val="24"/>
        </w:rPr>
        <w:t xml:space="preserve">                           </w:t>
      </w:r>
      <w:bookmarkStart w:id="0" w:name="_GoBack"/>
      <w:bookmarkEnd w:id="0"/>
      <w:r w:rsidR="005A6F9C" w:rsidRPr="007048BA">
        <w:rPr>
          <w:szCs w:val="24"/>
        </w:rPr>
        <w:t xml:space="preserve">решению Совета народных депутатов </w:t>
      </w:r>
      <w:r w:rsidRPr="007048BA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7048BA">
        <w:rPr>
          <w:szCs w:val="24"/>
        </w:rPr>
        <w:t>Красненского</w:t>
      </w:r>
      <w:proofErr w:type="spellEnd"/>
      <w:r w:rsidRPr="007048BA">
        <w:rPr>
          <w:szCs w:val="24"/>
        </w:rPr>
        <w:t xml:space="preserve"> сельского поселения  </w:t>
      </w:r>
    </w:p>
    <w:p w:rsidR="007E7303" w:rsidRPr="007048BA" w:rsidRDefault="00A42F52" w:rsidP="007E7303">
      <w:pPr>
        <w:pStyle w:val="a7"/>
        <w:rPr>
          <w:szCs w:val="24"/>
        </w:rPr>
      </w:pPr>
      <w:r w:rsidRPr="007048BA">
        <w:rPr>
          <w:szCs w:val="24"/>
        </w:rPr>
        <w:t xml:space="preserve"> </w:t>
      </w:r>
      <w:r w:rsidR="007E7303" w:rsidRPr="007048BA">
        <w:rPr>
          <w:szCs w:val="24"/>
        </w:rPr>
        <w:t xml:space="preserve">                                                                                          </w:t>
      </w:r>
      <w:r w:rsidR="007048BA">
        <w:rPr>
          <w:szCs w:val="24"/>
        </w:rPr>
        <w:t xml:space="preserve"> </w:t>
      </w:r>
      <w:proofErr w:type="spellStart"/>
      <w:r w:rsidR="007E7303" w:rsidRPr="007048BA">
        <w:rPr>
          <w:szCs w:val="24"/>
        </w:rPr>
        <w:t>П</w:t>
      </w:r>
      <w:r w:rsidRPr="007048BA">
        <w:rPr>
          <w:szCs w:val="24"/>
        </w:rPr>
        <w:t>анинского</w:t>
      </w:r>
      <w:proofErr w:type="spellEnd"/>
      <w:r w:rsidRPr="007048BA">
        <w:rPr>
          <w:szCs w:val="24"/>
        </w:rPr>
        <w:t xml:space="preserve"> </w:t>
      </w:r>
      <w:r w:rsidR="005A6F9C" w:rsidRPr="007048BA">
        <w:rPr>
          <w:szCs w:val="24"/>
        </w:rPr>
        <w:t>муниципального района</w:t>
      </w:r>
    </w:p>
    <w:p w:rsidR="00B76AD2" w:rsidRPr="007048BA" w:rsidRDefault="007E7303" w:rsidP="007E7303">
      <w:pPr>
        <w:pStyle w:val="a7"/>
        <w:rPr>
          <w:szCs w:val="24"/>
        </w:rPr>
      </w:pPr>
      <w:r w:rsidRPr="007048BA">
        <w:rPr>
          <w:szCs w:val="24"/>
        </w:rPr>
        <w:t xml:space="preserve">                                                                                           </w:t>
      </w:r>
      <w:r w:rsidR="007048BA">
        <w:rPr>
          <w:szCs w:val="24"/>
        </w:rPr>
        <w:t xml:space="preserve"> </w:t>
      </w:r>
      <w:r w:rsidR="005A6F9C" w:rsidRPr="007048BA">
        <w:rPr>
          <w:szCs w:val="24"/>
        </w:rPr>
        <w:t>Воронежской области</w:t>
      </w:r>
    </w:p>
    <w:p w:rsidR="00B76AD2" w:rsidRPr="007048BA" w:rsidRDefault="007E7303">
      <w:pPr>
        <w:pStyle w:val="a3"/>
        <w:ind w:firstLine="680"/>
        <w:jc w:val="right"/>
        <w:rPr>
          <w:color w:val="000000" w:themeColor="text1"/>
          <w:szCs w:val="24"/>
        </w:rPr>
      </w:pPr>
      <w:r w:rsidRPr="007048BA">
        <w:rPr>
          <w:color w:val="000000" w:themeColor="text1"/>
          <w:szCs w:val="24"/>
        </w:rPr>
        <w:t xml:space="preserve">от </w:t>
      </w:r>
      <w:r w:rsidR="007048BA" w:rsidRPr="007048BA">
        <w:rPr>
          <w:color w:val="000000" w:themeColor="text1"/>
          <w:szCs w:val="24"/>
        </w:rPr>
        <w:t xml:space="preserve">23 </w:t>
      </w:r>
      <w:r w:rsidRPr="007048BA">
        <w:rPr>
          <w:color w:val="000000" w:themeColor="text1"/>
          <w:szCs w:val="24"/>
        </w:rPr>
        <w:t>мая 2024 года N </w:t>
      </w:r>
      <w:r w:rsidR="007048BA" w:rsidRPr="007048BA">
        <w:rPr>
          <w:color w:val="000000" w:themeColor="text1"/>
          <w:szCs w:val="24"/>
        </w:rPr>
        <w:t>158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 w:rsidP="00A42F52">
      <w:pPr>
        <w:pStyle w:val="a7"/>
        <w:ind w:firstLine="680"/>
        <w:jc w:val="center"/>
        <w:rPr>
          <w:sz w:val="28"/>
          <w:szCs w:val="28"/>
        </w:rPr>
      </w:pPr>
      <w:r w:rsidRPr="007048BA">
        <w:rPr>
          <w:sz w:val="28"/>
          <w:szCs w:val="28"/>
        </w:rPr>
        <w:t xml:space="preserve">ПОРЯДОК ВЕДЕНИЯ РЕЕСТРА МУНИЦИПАЛЬНОГО ИМУЩЕСТВА </w:t>
      </w:r>
      <w:r w:rsidR="007E7303" w:rsidRPr="007048BA">
        <w:rPr>
          <w:sz w:val="28"/>
          <w:szCs w:val="28"/>
        </w:rPr>
        <w:t xml:space="preserve"> КРАСНЕН</w:t>
      </w:r>
      <w:r w:rsidR="00A42F52" w:rsidRPr="007048BA">
        <w:rPr>
          <w:sz w:val="28"/>
          <w:szCs w:val="28"/>
        </w:rPr>
        <w:t>СКОГО СЕЛЬСКОГО ПОСЕЛЕНИЯ ПАНИНСКОГО</w:t>
      </w:r>
      <w:r w:rsidRPr="007048BA">
        <w:rPr>
          <w:sz w:val="28"/>
          <w:szCs w:val="28"/>
        </w:rPr>
        <w:t xml:space="preserve"> МУНИЦИПАЛЬНОГО РАЙОНА</w:t>
      </w:r>
    </w:p>
    <w:p w:rsidR="00B76AD2" w:rsidRPr="007048BA" w:rsidRDefault="005A6F9C" w:rsidP="00A42F52">
      <w:pPr>
        <w:pStyle w:val="a3"/>
        <w:ind w:firstLine="0"/>
        <w:jc w:val="center"/>
        <w:rPr>
          <w:sz w:val="28"/>
          <w:szCs w:val="28"/>
        </w:rPr>
      </w:pPr>
      <w:r w:rsidRPr="007048BA">
        <w:rPr>
          <w:sz w:val="28"/>
          <w:szCs w:val="28"/>
        </w:rPr>
        <w:t>ВОРОНЕЖСКОЙ ОБЛАСТИ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>
      <w:pPr>
        <w:pStyle w:val="a3"/>
        <w:ind w:firstLine="0"/>
        <w:jc w:val="center"/>
        <w:rPr>
          <w:sz w:val="28"/>
          <w:szCs w:val="28"/>
        </w:rPr>
      </w:pPr>
      <w:r w:rsidRPr="007048BA">
        <w:rPr>
          <w:sz w:val="28"/>
          <w:szCs w:val="28"/>
        </w:rPr>
        <w:t>I. Общие положения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 xml:space="preserve">1. Настоящий Порядок устанавливает правила ведения реестра муниципального имущества </w:t>
      </w:r>
      <w:r w:rsidR="007E7303" w:rsidRPr="007048BA">
        <w:rPr>
          <w:sz w:val="28"/>
          <w:szCs w:val="28"/>
        </w:rPr>
        <w:t xml:space="preserve"> </w:t>
      </w:r>
      <w:proofErr w:type="spellStart"/>
      <w:r w:rsidR="007E7303" w:rsidRPr="007048BA">
        <w:rPr>
          <w:sz w:val="28"/>
          <w:szCs w:val="28"/>
        </w:rPr>
        <w:t>Краснен</w:t>
      </w:r>
      <w:r w:rsidR="00A42F52" w:rsidRPr="007048BA">
        <w:rPr>
          <w:sz w:val="28"/>
          <w:szCs w:val="28"/>
        </w:rPr>
        <w:t>ского</w:t>
      </w:r>
      <w:proofErr w:type="spellEnd"/>
      <w:r w:rsidR="00A42F52" w:rsidRPr="007048BA">
        <w:rPr>
          <w:sz w:val="28"/>
          <w:szCs w:val="28"/>
        </w:rPr>
        <w:t xml:space="preserve"> сельского поселения </w:t>
      </w:r>
      <w:proofErr w:type="spellStart"/>
      <w:r w:rsidR="00A42F52" w:rsidRPr="007048BA">
        <w:rPr>
          <w:sz w:val="28"/>
          <w:szCs w:val="28"/>
        </w:rPr>
        <w:t>Панинского</w:t>
      </w:r>
      <w:proofErr w:type="spellEnd"/>
      <w:r w:rsidR="00A42F52" w:rsidRPr="007048BA">
        <w:rPr>
          <w:sz w:val="28"/>
          <w:szCs w:val="28"/>
        </w:rPr>
        <w:t xml:space="preserve"> </w:t>
      </w:r>
      <w:r w:rsidRPr="007048BA">
        <w:rPr>
          <w:sz w:val="28"/>
          <w:szCs w:val="28"/>
        </w:rPr>
        <w:t>муниципального района (далее - реестр), в том числе состав подлежащего учету муниципального имущества и порядок его учета, состав сведений, подлежащих отражению в реестре, а также порядок предоставления содержащейся в реестре информации о муниципальном имуществе.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Учет муниципального имущества включает получение, экспертизу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2. Объектом учета муниципального имущества (далее - объект учета) является следующее муниципальное имущество: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 xml:space="preserve">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</w:t>
      </w:r>
      <w:proofErr w:type="spellStart"/>
      <w:r w:rsidRPr="007048BA">
        <w:rPr>
          <w:sz w:val="28"/>
          <w:szCs w:val="28"/>
        </w:rPr>
        <w:t>машино</w:t>
      </w:r>
      <w:proofErr w:type="spellEnd"/>
      <w:r w:rsidRPr="007048BA">
        <w:rPr>
          <w:sz w:val="28"/>
          <w:szCs w:val="28"/>
        </w:rPr>
        <w:t>-места и либо иное имущество, отнесенное законом к недвижимым вещам);</w:t>
      </w:r>
    </w:p>
    <w:p w:rsidR="00B76AD2" w:rsidRPr="007048BA" w:rsidRDefault="005A6F9C">
      <w:pPr>
        <w:pStyle w:val="a7"/>
        <w:ind w:firstLine="680"/>
        <w:rPr>
          <w:color w:val="000000" w:themeColor="text1"/>
          <w:sz w:val="28"/>
          <w:szCs w:val="28"/>
        </w:rPr>
      </w:pPr>
      <w:r w:rsidRPr="007048BA">
        <w:rPr>
          <w:sz w:val="28"/>
          <w:szCs w:val="28"/>
        </w:rPr>
        <w:t>движимые вещи (в том числе транспортные средства)</w:t>
      </w:r>
      <w:r w:rsidR="00782D1C" w:rsidRPr="007048BA">
        <w:rPr>
          <w:sz w:val="28"/>
          <w:szCs w:val="28"/>
        </w:rPr>
        <w:t xml:space="preserve"> превышающие стоимость </w:t>
      </w:r>
      <w:r w:rsidR="00782D1C" w:rsidRPr="007048BA">
        <w:rPr>
          <w:color w:val="FF0000"/>
          <w:sz w:val="28"/>
          <w:szCs w:val="28"/>
        </w:rPr>
        <w:t xml:space="preserve">  </w:t>
      </w:r>
      <w:r w:rsidR="00782D1C" w:rsidRPr="007048BA">
        <w:rPr>
          <w:color w:val="000000" w:themeColor="text1"/>
          <w:sz w:val="28"/>
          <w:szCs w:val="28"/>
        </w:rPr>
        <w:t>(можно вписать конкретную сумму, например от 100 до 500 тысяч)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 xml:space="preserve">3. Ведение реестра осуществляется администрацией </w:t>
      </w:r>
      <w:r w:rsidR="003A298A" w:rsidRPr="007048BA">
        <w:rPr>
          <w:sz w:val="28"/>
          <w:szCs w:val="28"/>
        </w:rPr>
        <w:t xml:space="preserve"> </w:t>
      </w:r>
      <w:proofErr w:type="spellStart"/>
      <w:r w:rsidR="003A298A" w:rsidRPr="007048BA">
        <w:rPr>
          <w:sz w:val="28"/>
          <w:szCs w:val="28"/>
        </w:rPr>
        <w:t>Краснен</w:t>
      </w:r>
      <w:r w:rsidR="00A42F52" w:rsidRPr="007048BA">
        <w:rPr>
          <w:sz w:val="28"/>
          <w:szCs w:val="28"/>
        </w:rPr>
        <w:t>ского</w:t>
      </w:r>
      <w:proofErr w:type="spellEnd"/>
      <w:r w:rsidR="00A42F52" w:rsidRPr="007048BA">
        <w:rPr>
          <w:sz w:val="28"/>
          <w:szCs w:val="28"/>
        </w:rPr>
        <w:t xml:space="preserve"> сельского поселения </w:t>
      </w:r>
      <w:proofErr w:type="spellStart"/>
      <w:r w:rsidR="00A42F52" w:rsidRPr="007048BA">
        <w:rPr>
          <w:sz w:val="28"/>
          <w:szCs w:val="28"/>
        </w:rPr>
        <w:t>Панинского</w:t>
      </w:r>
      <w:proofErr w:type="spellEnd"/>
      <w:r w:rsidRPr="007048BA">
        <w:rPr>
          <w:sz w:val="28"/>
          <w:szCs w:val="28"/>
        </w:rPr>
        <w:t xml:space="preserve"> муниципального района Воронежской области. Функции по ведению реестра осуществляет </w:t>
      </w:r>
      <w:r w:rsidR="003A298A" w:rsidRPr="007048BA">
        <w:rPr>
          <w:sz w:val="28"/>
          <w:szCs w:val="28"/>
        </w:rPr>
        <w:t xml:space="preserve">ведущий специалист администрации Красненского сельского поселения </w:t>
      </w:r>
      <w:r w:rsidRPr="007048BA">
        <w:rPr>
          <w:sz w:val="28"/>
          <w:szCs w:val="28"/>
        </w:rPr>
        <w:t>(далее - уполномоченный орган).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4. Учет муниципального имущества в реестре сопровождается присвоением реестрового номера муниципального имущества (далее - реестровый номер), структура и правила формирования такого номера определяются уполномоченным органом самостоятельно.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 xml:space="preserve">5. Документом, подтверждающим факт учета муниципального имущества в реестре, является выписка из реестра, содержащая номер и дату </w:t>
      </w:r>
      <w:r w:rsidRPr="007048BA">
        <w:rPr>
          <w:sz w:val="28"/>
          <w:szCs w:val="28"/>
        </w:rPr>
        <w:lastRenderedPageBreak/>
        <w:t>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(далее - выписка из реестра).</w:t>
      </w:r>
    </w:p>
    <w:p w:rsidR="007048BA" w:rsidRDefault="005A6F9C">
      <w:pPr>
        <w:pStyle w:val="a7"/>
        <w:ind w:firstLine="680"/>
        <w:rPr>
          <w:sz w:val="28"/>
          <w:szCs w:val="28"/>
        </w:rPr>
      </w:pPr>
      <w:r w:rsidRPr="007048BA">
        <w:rPr>
          <w:sz w:val="28"/>
          <w:szCs w:val="28"/>
        </w:rPr>
        <w:t xml:space="preserve">Форма выписки из реестра приведена в приложении к настоящему Порядку. </w:t>
      </w:r>
      <w:r w:rsidR="00A42F52" w:rsidRPr="007048BA">
        <w:rPr>
          <w:sz w:val="28"/>
          <w:szCs w:val="28"/>
        </w:rPr>
        <w:t xml:space="preserve">                                  </w:t>
      </w:r>
    </w:p>
    <w:p w:rsidR="00B76AD2" w:rsidRPr="007048BA" w:rsidRDefault="00A42F52">
      <w:pPr>
        <w:pStyle w:val="a7"/>
        <w:ind w:firstLine="680"/>
        <w:rPr>
          <w:sz w:val="28"/>
          <w:szCs w:val="28"/>
        </w:rPr>
      </w:pPr>
      <w:r w:rsidRPr="007048BA">
        <w:rPr>
          <w:sz w:val="28"/>
          <w:szCs w:val="28"/>
        </w:rPr>
        <w:t xml:space="preserve"> </w:t>
      </w:r>
      <w:r w:rsidR="005A6F9C" w:rsidRPr="007048BA">
        <w:rPr>
          <w:sz w:val="28"/>
          <w:szCs w:val="28"/>
        </w:rPr>
        <w:t>6. Реестр ведется на бумажных и (или) электронных носителях.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Способ ведения реестра определяется уполномоченным органом самостоятельно.</w:t>
      </w:r>
    </w:p>
    <w:p w:rsidR="00B76AD2" w:rsidRPr="007048BA" w:rsidRDefault="005A6F9C" w:rsidP="00782D1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7. </w:t>
      </w:r>
      <w:proofErr w:type="gramStart"/>
      <w:r w:rsidRPr="007048BA">
        <w:rPr>
          <w:sz w:val="28"/>
          <w:szCs w:val="28"/>
        </w:rPr>
        <w:t xml:space="preserve"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 </w:t>
      </w:r>
      <w:r w:rsidR="003A298A" w:rsidRPr="007048BA">
        <w:rPr>
          <w:sz w:val="28"/>
          <w:szCs w:val="28"/>
        </w:rPr>
        <w:t xml:space="preserve"> Краснен</w:t>
      </w:r>
      <w:r w:rsidR="00A42F52" w:rsidRPr="007048BA">
        <w:rPr>
          <w:sz w:val="28"/>
          <w:szCs w:val="28"/>
        </w:rPr>
        <w:t>ское</w:t>
      </w:r>
      <w:r w:rsidRPr="007048BA">
        <w:rPr>
          <w:sz w:val="28"/>
          <w:szCs w:val="28"/>
        </w:rPr>
        <w:t xml:space="preserve"> сельское поселение,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</w:t>
      </w:r>
      <w:r w:rsidR="003A298A" w:rsidRPr="007048BA">
        <w:rPr>
          <w:sz w:val="28"/>
          <w:szCs w:val="28"/>
        </w:rPr>
        <w:t xml:space="preserve"> </w:t>
      </w:r>
      <w:proofErr w:type="spellStart"/>
      <w:r w:rsidR="003A298A" w:rsidRPr="007048BA">
        <w:rPr>
          <w:sz w:val="28"/>
          <w:szCs w:val="28"/>
        </w:rPr>
        <w:t>Краснен</w:t>
      </w:r>
      <w:r w:rsidR="00A42F52" w:rsidRPr="007048BA">
        <w:rPr>
          <w:sz w:val="28"/>
          <w:szCs w:val="28"/>
        </w:rPr>
        <w:t>скому</w:t>
      </w:r>
      <w:proofErr w:type="spellEnd"/>
      <w:r w:rsidR="00A42F52" w:rsidRPr="007048BA">
        <w:rPr>
          <w:sz w:val="28"/>
          <w:szCs w:val="28"/>
        </w:rPr>
        <w:t xml:space="preserve"> сельскому поселению </w:t>
      </w:r>
      <w:proofErr w:type="spellStart"/>
      <w:r w:rsidR="00A42F52" w:rsidRPr="007048BA">
        <w:rPr>
          <w:sz w:val="28"/>
          <w:szCs w:val="28"/>
        </w:rPr>
        <w:t>Панинского</w:t>
      </w:r>
      <w:proofErr w:type="spellEnd"/>
      <w:r w:rsidR="00A42F52" w:rsidRPr="007048BA">
        <w:rPr>
          <w:sz w:val="28"/>
          <w:szCs w:val="28"/>
        </w:rPr>
        <w:t xml:space="preserve"> </w:t>
      </w:r>
      <w:r w:rsidRPr="007048BA">
        <w:rPr>
          <w:sz w:val="28"/>
          <w:szCs w:val="28"/>
        </w:rPr>
        <w:t>муниципального района, муниципальному бюджетному учреждению, муниципальному казенному учреждению, муниципальному автономному учреждению</w:t>
      </w:r>
      <w:proofErr w:type="gramEnd"/>
      <w:r w:rsidRPr="007048BA">
        <w:rPr>
          <w:sz w:val="28"/>
          <w:szCs w:val="28"/>
        </w:rPr>
        <w:t>, муниципальному унитарному предприятию, муниципальному казенному</w:t>
      </w:r>
      <w:r w:rsidR="00782D1C" w:rsidRPr="007048BA">
        <w:rPr>
          <w:sz w:val="28"/>
          <w:szCs w:val="28"/>
        </w:rPr>
        <w:t xml:space="preserve"> </w:t>
      </w:r>
      <w:r w:rsidRPr="007048BA">
        <w:rPr>
          <w:sz w:val="28"/>
          <w:szCs w:val="28"/>
        </w:rPr>
        <w:t xml:space="preserve">предприятию или иному юридическому либо физическому лицу, которому муниципальное имущество принадлежит на вещном праве или в силу закона (далее </w:t>
      </w:r>
      <w:proofErr w:type="gramStart"/>
      <w:r w:rsidRPr="007048BA">
        <w:rPr>
          <w:sz w:val="28"/>
          <w:szCs w:val="28"/>
        </w:rPr>
        <w:t>-п</w:t>
      </w:r>
      <w:proofErr w:type="gramEnd"/>
      <w:r w:rsidRPr="007048BA">
        <w:rPr>
          <w:sz w:val="28"/>
          <w:szCs w:val="28"/>
        </w:rPr>
        <w:t xml:space="preserve">равообладатель), или составляющем муниципальную казну муниципального образования </w:t>
      </w:r>
      <w:r w:rsidR="003A298A" w:rsidRPr="007048BA">
        <w:rPr>
          <w:sz w:val="28"/>
          <w:szCs w:val="28"/>
        </w:rPr>
        <w:t xml:space="preserve"> Краснен</w:t>
      </w:r>
      <w:r w:rsidR="00A42F52" w:rsidRPr="007048BA">
        <w:rPr>
          <w:sz w:val="28"/>
          <w:szCs w:val="28"/>
        </w:rPr>
        <w:t xml:space="preserve">ское сельское поселение </w:t>
      </w:r>
      <w:proofErr w:type="spellStart"/>
      <w:r w:rsidR="00A42F52" w:rsidRPr="007048BA">
        <w:rPr>
          <w:sz w:val="28"/>
          <w:szCs w:val="28"/>
        </w:rPr>
        <w:t>Панинского</w:t>
      </w:r>
      <w:proofErr w:type="spellEnd"/>
      <w:r w:rsidRPr="007048BA">
        <w:rPr>
          <w:sz w:val="28"/>
          <w:szCs w:val="28"/>
        </w:rPr>
        <w:t xml:space="preserve"> муниципального района, а также путем исключения из реестра соответствующих сведений об объекте учета при прекращении права собственности муниципального образования </w:t>
      </w:r>
      <w:r w:rsidR="003A298A" w:rsidRPr="007048BA">
        <w:rPr>
          <w:sz w:val="28"/>
          <w:szCs w:val="28"/>
        </w:rPr>
        <w:t xml:space="preserve"> Краснен</w:t>
      </w:r>
      <w:r w:rsidR="00A42F52" w:rsidRPr="007048BA">
        <w:rPr>
          <w:sz w:val="28"/>
          <w:szCs w:val="28"/>
        </w:rPr>
        <w:t xml:space="preserve">ское сельское поселение </w:t>
      </w:r>
      <w:proofErr w:type="spellStart"/>
      <w:r w:rsidR="00A42F52" w:rsidRPr="007048BA">
        <w:rPr>
          <w:sz w:val="28"/>
          <w:szCs w:val="28"/>
        </w:rPr>
        <w:t>Панинского</w:t>
      </w:r>
      <w:proofErr w:type="spellEnd"/>
      <w:r w:rsidR="00A42F52" w:rsidRPr="007048BA">
        <w:rPr>
          <w:sz w:val="28"/>
          <w:szCs w:val="28"/>
        </w:rPr>
        <w:t xml:space="preserve"> </w:t>
      </w:r>
      <w:r w:rsidRPr="007048BA">
        <w:rPr>
          <w:sz w:val="28"/>
          <w:szCs w:val="28"/>
        </w:rPr>
        <w:t>муниципального района на него и (или) деятельности правообладателя.</w:t>
      </w:r>
    </w:p>
    <w:p w:rsidR="00B76AD2" w:rsidRPr="007048BA" w:rsidRDefault="005A6F9C">
      <w:pPr>
        <w:pStyle w:val="a7"/>
        <w:ind w:firstLine="680"/>
        <w:rPr>
          <w:sz w:val="28"/>
          <w:szCs w:val="28"/>
        </w:rPr>
      </w:pPr>
      <w:r w:rsidRPr="007048BA">
        <w:rPr>
          <w:sz w:val="28"/>
          <w:szCs w:val="28"/>
        </w:rPr>
        <w:t>8. Неотъемлемой частью реестра являются: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а) документы, подтверждающие сведения, включаемые в реестр (далее - подтверждающие документы);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 xml:space="preserve">б) иные документы, предусмотренные правовыми актами администрации </w:t>
      </w:r>
      <w:r w:rsidR="003A298A" w:rsidRPr="007048BA">
        <w:rPr>
          <w:sz w:val="28"/>
          <w:szCs w:val="28"/>
        </w:rPr>
        <w:t xml:space="preserve"> </w:t>
      </w:r>
      <w:proofErr w:type="spellStart"/>
      <w:r w:rsidR="003A298A" w:rsidRPr="007048BA">
        <w:rPr>
          <w:sz w:val="28"/>
          <w:szCs w:val="28"/>
        </w:rPr>
        <w:t>Краснен</w:t>
      </w:r>
      <w:r w:rsidR="00A42F52" w:rsidRPr="007048BA">
        <w:rPr>
          <w:sz w:val="28"/>
          <w:szCs w:val="28"/>
        </w:rPr>
        <w:t>ского</w:t>
      </w:r>
      <w:proofErr w:type="spellEnd"/>
      <w:r w:rsidR="00A42F52" w:rsidRPr="007048BA">
        <w:rPr>
          <w:sz w:val="28"/>
          <w:szCs w:val="28"/>
        </w:rPr>
        <w:t xml:space="preserve"> сельского поселения </w:t>
      </w:r>
      <w:proofErr w:type="spellStart"/>
      <w:r w:rsidR="00A42F52" w:rsidRPr="007048BA">
        <w:rPr>
          <w:sz w:val="28"/>
          <w:szCs w:val="28"/>
        </w:rPr>
        <w:t>Панинского</w:t>
      </w:r>
      <w:proofErr w:type="spellEnd"/>
      <w:r w:rsidRPr="007048BA">
        <w:rPr>
          <w:sz w:val="28"/>
          <w:szCs w:val="28"/>
        </w:rPr>
        <w:t xml:space="preserve"> муниципального района.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9. 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B76AD2" w:rsidRPr="007048BA" w:rsidRDefault="00782D1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 xml:space="preserve">            </w:t>
      </w:r>
      <w:r w:rsidR="005A6F9C" w:rsidRPr="007048BA">
        <w:rPr>
          <w:sz w:val="28"/>
          <w:szCs w:val="28"/>
        </w:rPr>
        <w:t>В случае если реестр ведется на электронном носителе, реестр хранится и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 xml:space="preserve">Сведения, содержащиеся в реестре, хранятся в соответствии с </w:t>
      </w:r>
      <w:hyperlink r:id="rId9" w:history="1">
        <w:r w:rsidRPr="007048BA">
          <w:rPr>
            <w:sz w:val="28"/>
            <w:szCs w:val="28"/>
          </w:rPr>
          <w:t>Федеральным законом</w:t>
        </w:r>
      </w:hyperlink>
      <w:r w:rsidRPr="007048BA">
        <w:rPr>
          <w:sz w:val="28"/>
          <w:szCs w:val="28"/>
        </w:rPr>
        <w:t xml:space="preserve"> от 22 октября 2004 г. N 125-ФЗ "Об архивном деле в Российской Федерации".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>
      <w:pPr>
        <w:pStyle w:val="a7"/>
        <w:ind w:firstLine="1417"/>
        <w:rPr>
          <w:sz w:val="28"/>
          <w:szCs w:val="28"/>
        </w:rPr>
      </w:pPr>
      <w:r w:rsidRPr="007048BA">
        <w:rPr>
          <w:sz w:val="28"/>
          <w:szCs w:val="28"/>
        </w:rPr>
        <w:t>II. Состав сведений, подлежащих отражению в реестре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 xml:space="preserve">10. Реестр состоит из 3 разделов. </w:t>
      </w:r>
      <w:proofErr w:type="gramStart"/>
      <w:r w:rsidRPr="007048BA">
        <w:rPr>
          <w:sz w:val="28"/>
          <w:szCs w:val="28"/>
        </w:rPr>
        <w:t xml:space="preserve">В раздел 1 вносятся сведения о недвижимом имуществе, в раздел 2 вносятся сведения о движимом, в раздел 3 </w:t>
      </w:r>
      <w:r w:rsidRPr="007048BA">
        <w:rPr>
          <w:sz w:val="28"/>
          <w:szCs w:val="28"/>
        </w:rPr>
        <w:lastRenderedPageBreak/>
        <w:t>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 сведениями о них.</w:t>
      </w:r>
      <w:proofErr w:type="gramEnd"/>
      <w:r w:rsidRPr="007048BA">
        <w:rPr>
          <w:sz w:val="28"/>
          <w:szCs w:val="28"/>
        </w:rPr>
        <w:t xml:space="preserve"> В разделы 1, 2, 3 сведения вносятся с приложением подтверждающих документов.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>
      <w:pPr>
        <w:pStyle w:val="a7"/>
        <w:ind w:firstLine="680"/>
        <w:rPr>
          <w:sz w:val="28"/>
          <w:szCs w:val="28"/>
        </w:rPr>
      </w:pPr>
      <w:r w:rsidRPr="007048BA">
        <w:rPr>
          <w:sz w:val="28"/>
          <w:szCs w:val="28"/>
        </w:rPr>
        <w:t>11. В раздел 1 вносятся сведения о недвижимом имуществе.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В подраздел 1.1 раздела 1 реестра вносятся сведения о земельных участках, в том числе: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наименование земельного участка;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адрес (местоположение) земельного участка;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кадастровый номер земельного участка (с датой присвоения);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proofErr w:type="gramStart"/>
      <w:r w:rsidRPr="007048BA">
        <w:rPr>
          <w:sz w:val="28"/>
          <w:szCs w:val="28"/>
        </w:rPr>
        <w:t>- сведения о правообладателе,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</w:t>
      </w:r>
      <w:proofErr w:type="gramEnd"/>
      <w:r w:rsidRPr="007048BA">
        <w:rPr>
          <w:sz w:val="28"/>
          <w:szCs w:val="28"/>
        </w:rPr>
        <w:t xml:space="preserve"> (месту пребывания) (для физических лиц) (далее - сведения о правообладателе);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- вид вещного права, на основании которого правообладателю принадлежит земельный участок,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об основных характеристиках земельного участка, в том числе: площадь, категория земель, вид разрешенного использования;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сведения о стоимости земельного участка;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сведения о произведенном улучшении земельного участка;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сведения об установленных в отношении земельного участка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proofErr w:type="gramStart"/>
      <w:r w:rsidRPr="007048BA">
        <w:rPr>
          <w:sz w:val="28"/>
          <w:szCs w:val="28"/>
        </w:rPr>
        <w:t>сведения о лице, в пользу которого установлены ограничения (обременения), включая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(далее - сведения о лице</w:t>
      </w:r>
      <w:proofErr w:type="gramEnd"/>
      <w:r w:rsidRPr="007048BA">
        <w:rPr>
          <w:sz w:val="28"/>
          <w:szCs w:val="28"/>
        </w:rPr>
        <w:t xml:space="preserve">, в </w:t>
      </w:r>
      <w:proofErr w:type="gramStart"/>
      <w:r w:rsidRPr="007048BA">
        <w:rPr>
          <w:sz w:val="28"/>
          <w:szCs w:val="28"/>
        </w:rPr>
        <w:t>пользу</w:t>
      </w:r>
      <w:proofErr w:type="gramEnd"/>
      <w:r w:rsidRPr="007048BA">
        <w:rPr>
          <w:sz w:val="28"/>
          <w:szCs w:val="28"/>
        </w:rPr>
        <w:t xml:space="preserve"> которого установлены ограничения (обременения);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иные сведения (при необходимости).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 xml:space="preserve">В подраздел 1.2 раздела 1 реестра вносятся сведения о зданиях, сооружениях, объектах незавершенного строительства, единых недвижимых </w:t>
      </w:r>
      <w:r w:rsidRPr="007048BA">
        <w:rPr>
          <w:sz w:val="28"/>
          <w:szCs w:val="28"/>
        </w:rPr>
        <w:lastRenderedPageBreak/>
        <w:t>комплексах и иных объектах, отнесенных законом к недвижимости, в том числе: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вид объекта учета;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наименование объекта учета; - назначение объекта учета;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адрес (местоположение) объекта;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кадастровый номер объекта учета (с датой присвоения);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 земельном участке, на котором расположен объект учета (кадастровый номер, форма собственности, площадь);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 правообладателе;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об основных характеристиках объекта учета, в том числе: тип объекта (жилое либо нежилое), площадь, протяженность, этажность (подземная этажность);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инвентарный номер объекта учета;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 стоимости объекта учета;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об изменениях объекта учета (произведенных достройках, капитальном ремонте, реконструкции, модернизации, сносе);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- 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 лице, в пользу которого установлены ограничения (обременения);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- сведения об объекте единого недвижимого комплекса, в том числе: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иные сведения (при необходимости).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 xml:space="preserve">В подраздел 1.3 раздела 1 реестра вносятся сведения о помещениях, </w:t>
      </w:r>
      <w:proofErr w:type="spellStart"/>
      <w:r w:rsidRPr="007048BA">
        <w:rPr>
          <w:sz w:val="28"/>
          <w:szCs w:val="28"/>
        </w:rPr>
        <w:t>машино</w:t>
      </w:r>
      <w:proofErr w:type="spellEnd"/>
      <w:r w:rsidRPr="007048BA">
        <w:rPr>
          <w:sz w:val="28"/>
          <w:szCs w:val="28"/>
        </w:rPr>
        <w:t>-местах и иных объектах, отнесенных законом к недвижимости, в том числе: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вид объекта учета;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наименование объекта учета; - назначение объекта учета;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адрес (местоположение) объекта учета;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кадастровый номер объекта учета (с датой присвоения);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 здании, сооружении, в состав которого входит объект учета (кадастровый номер, форма собственности);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 правообладателе;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об основных характеристиках объекта, в том числе: тип объекта (жилое либо нежилое), площадь, этажность (подземная этажность);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инвентарный номер объекта учета;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lastRenderedPageBreak/>
        <w:t>- сведения о стоимости объекта учета;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об изменениях объекта учета (произведенных достройках, капитальном ремонте, реконструкции, модернизации, сносе);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- сведения об установленных в отношении объекта учета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 лице, в пользу которого установлены ограничения (обременения); - иные сведения (при необходимости).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>
      <w:pPr>
        <w:pStyle w:val="a7"/>
        <w:ind w:firstLine="680"/>
        <w:rPr>
          <w:sz w:val="28"/>
          <w:szCs w:val="28"/>
        </w:rPr>
      </w:pPr>
      <w:r w:rsidRPr="007048BA">
        <w:rPr>
          <w:sz w:val="28"/>
          <w:szCs w:val="28"/>
        </w:rPr>
        <w:t>В раздел 2 вносятся сведения о движимом и ином имуществе.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В подраздел 2.1 раздела 2 реестра вносятся сведения об акциях, в том числе: сведения об акционерном обществе (эмитенте),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сведения об акциях, в том числе: количество акций, регистрационные номера выпусков, номинальная стоимость акций, вид акций (обыкновенные или привилегированные); сведения о правообладателе;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 сведения о лице, в пользу которого установлены ограничения (обременения);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иные сведения (при необходимости).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В подраздел 2.2 раздела 2 вносятся сведения о долях (вкладах) в уставных (складочных) капиталах хозяйственных обществ и товариществ, в том числе: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сведения о хозяйственном обществе (товариществе), включая полное наименование юридического лица, включающее его организационно-правовую форму, ИНН, КПП, ОГРН, адрес в пределах места нахождения;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доля (вклад) в уставном (складочном) капитале хозяйственного общества, товарищества в процентах;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сведения о правообладателе;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 сведения о лице, в пользу которого установлены ограничения (обременения);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иные сведения (при необходимости).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lastRenderedPageBreak/>
        <w:t>В подраздел 2.3 раздела 2 вносятся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товариществ, в том числе: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наименование движимого имущества (иного имущества);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об объекте учета, в том числе: марка, модель, год выпуска, инвентарный номер;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 правообладателе; - сведения о стоимости;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- 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сведения об установленных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 лице, в пользу которого установлены ограничения (обременения); - иные сведения (при необходимости).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В подраздел 2.4 раздела 2 вносятся сведения о долях в праве общей долевой собственности на объекты недвижимого и (или) движимого имущества, в том числе: размер доли в праве общей долевой собственности на объекты недвижимого и (или) движимого имущества;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сведения о стоимости доли;</w:t>
      </w:r>
    </w:p>
    <w:p w:rsidR="00B76AD2" w:rsidRPr="007048BA" w:rsidRDefault="005A6F9C">
      <w:pPr>
        <w:pStyle w:val="a7"/>
        <w:rPr>
          <w:sz w:val="28"/>
          <w:szCs w:val="28"/>
        </w:rPr>
      </w:pPr>
      <w:proofErr w:type="gramStart"/>
      <w:r w:rsidRPr="007048BA">
        <w:rPr>
          <w:sz w:val="28"/>
          <w:szCs w:val="28"/>
        </w:rPr>
        <w:t>сведения об участниках общей долевой собственности,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лиц);</w:t>
      </w:r>
      <w:proofErr w:type="gramEnd"/>
      <w:r w:rsidRPr="007048BA">
        <w:rPr>
          <w:sz w:val="28"/>
          <w:szCs w:val="28"/>
        </w:rPr>
        <w:t xml:space="preserve"> сведения о правообладателе;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вид вещного права, на основании которого правообладателю принадлежит объект учета,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сведения об объектах недвижимого и (или) движимого имущества, находящихся в общей долевой собственности, в том числе наименование такого имущества и его кадастровый номер (при наличии);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сведения об установленных в отношении доли ограничениях (обременениях) с указанием наименования вида ограничений (обременении), основания и даты их возникновения и прекращения;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сведения о лице, в пользу которого установлены ограничения (обременения); иные сведения (при необходимости).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В раздел 3 вносятся сведения о лицах, обладающих правами на муниципальное имущество и сведениями о нем, в том числе: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сведения о правообладателях;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lastRenderedPageBreak/>
        <w:t>- реестровый номер объектов учета, принадлежащих на соответствующем вещном праве;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реестровый номер объектов учета, вещные права на которые ограничены (обременены) в пользу правообладателя;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- иные сведения (при необходимости).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12. 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имеются у правообладателя.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Ведение учета объекта учета без указания стоимостной оценки не допускается.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>
      <w:pPr>
        <w:pStyle w:val="a7"/>
        <w:ind w:firstLine="680"/>
        <w:rPr>
          <w:sz w:val="28"/>
          <w:szCs w:val="28"/>
        </w:rPr>
      </w:pPr>
      <w:r w:rsidRPr="007048BA">
        <w:rPr>
          <w:sz w:val="28"/>
          <w:szCs w:val="28"/>
        </w:rPr>
        <w:t>III. Порядок учета муниципального имущества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13. </w:t>
      </w:r>
      <w:proofErr w:type="gramStart"/>
      <w:r w:rsidRPr="007048BA">
        <w:rPr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14. </w:t>
      </w:r>
      <w:proofErr w:type="gramStart"/>
      <w:r w:rsidRPr="007048BA">
        <w:rPr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15. </w:t>
      </w:r>
      <w:proofErr w:type="gramStart"/>
      <w:r w:rsidRPr="007048BA">
        <w:rPr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7048BA">
        <w:rPr>
          <w:sz w:val="28"/>
          <w:szCs w:val="28"/>
        </w:rPr>
        <w:t xml:space="preserve"> объекта учета), направить в уполномоченный орган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16. В случае</w:t>
      </w:r>
      <w:proofErr w:type="gramStart"/>
      <w:r w:rsidRPr="007048BA">
        <w:rPr>
          <w:sz w:val="28"/>
          <w:szCs w:val="28"/>
        </w:rPr>
        <w:t>,</w:t>
      </w:r>
      <w:proofErr w:type="gramEnd"/>
      <w:r w:rsidRPr="007048BA">
        <w:rPr>
          <w:sz w:val="28"/>
          <w:szCs w:val="28"/>
        </w:rPr>
        <w:t xml:space="preserve"> если право муниципальной собственности на имущество прекращено, лицо, которому оно принадлежало на вещном праве, для исключения из реестра сведений об имуществе обязано в 7-дневный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документов, подтверждающих </w:t>
      </w:r>
      <w:r w:rsidRPr="007048BA">
        <w:rPr>
          <w:sz w:val="28"/>
          <w:szCs w:val="28"/>
        </w:rPr>
        <w:lastRenderedPageBreak/>
        <w:t>прекращение права муниципальной собственности на имущество или государственную регистрацию прекращения указанного права.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абзаце первом настоящего пункта, в отношении каждого объекта учета.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17. </w:t>
      </w:r>
      <w:proofErr w:type="gramStart"/>
      <w:r w:rsidRPr="007048BA">
        <w:rPr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уполномоченный орган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</w:t>
      </w:r>
      <w:proofErr w:type="gramEnd"/>
      <w:r w:rsidRPr="007048BA">
        <w:rPr>
          <w:sz w:val="28"/>
          <w:szCs w:val="28"/>
        </w:rPr>
        <w:t xml:space="preserve"> и реквизитов документов, подтверждающих засекречивание этих сведений.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Уполномоченный орган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18. Сведения об объекте учета, заявления и документы, указанные в пунктах 13-16 настоящего Порядка, направляются в уполномоченный орган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квалифицированной электронной подписи уполномоченным должностным лицом правообладателя.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 xml:space="preserve">19. 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о исключении из реестра, а также исключение всех сведений об объекте учета из реестра осуществляются уполномоченным органом в 7-дневный срок после получения выписки из Единого государственного реестра юридических лиц (далее </w:t>
      </w:r>
      <w:proofErr w:type="gramStart"/>
      <w:r w:rsidRPr="007048BA">
        <w:rPr>
          <w:sz w:val="28"/>
          <w:szCs w:val="28"/>
        </w:rPr>
        <w:t>-Е</w:t>
      </w:r>
      <w:proofErr w:type="gramEnd"/>
      <w:r w:rsidRPr="007048BA">
        <w:rPr>
          <w:sz w:val="28"/>
          <w:szCs w:val="28"/>
        </w:rPr>
        <w:t>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20. Уполномоченный орган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B76AD2" w:rsidRPr="007048BA" w:rsidRDefault="005A6F9C">
      <w:pPr>
        <w:pStyle w:val="a3"/>
        <w:rPr>
          <w:sz w:val="28"/>
          <w:szCs w:val="28"/>
        </w:rPr>
      </w:pPr>
      <w:proofErr w:type="gramStart"/>
      <w:r w:rsidRPr="007048BA">
        <w:rPr>
          <w:sz w:val="28"/>
          <w:szCs w:val="28"/>
        </w:rPr>
        <w:t xml:space="preserve">а) 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</w:t>
      </w:r>
      <w:r w:rsidRPr="007048BA">
        <w:rPr>
          <w:sz w:val="28"/>
          <w:szCs w:val="28"/>
        </w:rPr>
        <w:lastRenderedPageBreak/>
        <w:t>подлинность и полнота документов правообладателя, а также достоверность и полнота содержащихся в них сведений;</w:t>
      </w:r>
      <w:proofErr w:type="gramEnd"/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б) 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в) о приостановлении процедуры учета в реестре объекта учета в следующих случаях:</w:t>
      </w:r>
    </w:p>
    <w:p w:rsidR="00B76AD2" w:rsidRPr="007048BA" w:rsidRDefault="005A6F9C">
      <w:pPr>
        <w:pStyle w:val="a7"/>
        <w:rPr>
          <w:sz w:val="28"/>
          <w:szCs w:val="28"/>
        </w:rPr>
      </w:pPr>
      <w:proofErr w:type="gramStart"/>
      <w:r w:rsidRPr="007048BA">
        <w:rPr>
          <w:sz w:val="28"/>
          <w:szCs w:val="28"/>
        </w:rPr>
        <w:t>установлены</w:t>
      </w:r>
      <w:proofErr w:type="gramEnd"/>
      <w:r w:rsidRPr="007048BA">
        <w:rPr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В случае принятия уполномоченным органом решения, предусмотренного подпунктом "в" настоящего пункта, уполномоченный орган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21. </w:t>
      </w:r>
      <w:proofErr w:type="gramStart"/>
      <w:r w:rsidRPr="007048BA">
        <w:rPr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уполномоченный орган в 7-дневный срок:</w:t>
      </w:r>
      <w:proofErr w:type="gramEnd"/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а) вносит в реестр сведения об объекте учета, в том числе о правообладателях (при наличии);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б) 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22. </w:t>
      </w:r>
      <w:proofErr w:type="gramStart"/>
      <w:r w:rsidRPr="007048BA">
        <w:rPr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7048BA">
        <w:rPr>
          <w:sz w:val="28"/>
          <w:szCs w:val="28"/>
        </w:rPr>
        <w:t>, осуществляется</w:t>
      </w:r>
    </w:p>
    <w:p w:rsidR="00B76AD2" w:rsidRPr="007048BA" w:rsidRDefault="005A6F9C">
      <w:pPr>
        <w:pStyle w:val="a7"/>
        <w:rPr>
          <w:sz w:val="28"/>
          <w:szCs w:val="28"/>
        </w:rPr>
      </w:pPr>
      <w:r w:rsidRPr="007048BA">
        <w:rPr>
          <w:sz w:val="28"/>
          <w:szCs w:val="28"/>
        </w:rPr>
        <w:t>уполномоченным органом в порядке, установленном пунктами 15 - 23 настоящего Порядка.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>
      <w:pPr>
        <w:pStyle w:val="a7"/>
        <w:ind w:firstLine="1247"/>
        <w:rPr>
          <w:sz w:val="28"/>
          <w:szCs w:val="28"/>
        </w:rPr>
      </w:pPr>
      <w:r w:rsidRPr="007048BA">
        <w:rPr>
          <w:sz w:val="28"/>
          <w:szCs w:val="28"/>
        </w:rPr>
        <w:t>IV. Предоставление информации из реестра</w:t>
      </w:r>
    </w:p>
    <w:p w:rsidR="00B76AD2" w:rsidRPr="007048BA" w:rsidRDefault="00B76AD2">
      <w:pPr>
        <w:pStyle w:val="a3"/>
        <w:rPr>
          <w:sz w:val="28"/>
          <w:szCs w:val="28"/>
        </w:rPr>
      </w:pP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23. </w:t>
      </w:r>
      <w:proofErr w:type="gramStart"/>
      <w:r w:rsidRPr="007048BA">
        <w:rPr>
          <w:sz w:val="28"/>
          <w:szCs w:val="28"/>
        </w:rPr>
        <w:t xml:space="preserve">Выписка из реестра, уведомление об отсутствии запрашиваемой информации в реестре или отказе в предоставлении сведений из реестра в </w:t>
      </w:r>
      <w:r w:rsidRPr="007048BA">
        <w:rPr>
          <w:sz w:val="28"/>
          <w:szCs w:val="28"/>
        </w:rPr>
        <w:lastRenderedPageBreak/>
        <w:t>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"Единый портал государственных и муниципальных услуг (функций)", а также региональных порталов</w:t>
      </w:r>
      <w:proofErr w:type="gramEnd"/>
      <w:r w:rsidRPr="007048BA">
        <w:rPr>
          <w:sz w:val="28"/>
          <w:szCs w:val="28"/>
        </w:rPr>
        <w:t xml:space="preserve"> государственных и муниципальных услуг, если иное не установлено федеральными законами, указами Президента Российской Федерации и постановлениями Правительства Российской Федерации,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запроса. </w:t>
      </w:r>
      <w:proofErr w:type="gramStart"/>
      <w:r w:rsidRPr="007048BA">
        <w:rPr>
          <w:sz w:val="28"/>
          <w:szCs w:val="28"/>
        </w:rPr>
        <w:t xml:space="preserve">Уполномоченный орган вправе предоставлять документы, указанные в настоящем пункте, безвозмездно или за плату, в случае если размер указанной платы определен решением Совета народных депутатов </w:t>
      </w:r>
      <w:r w:rsidR="00F802EA" w:rsidRPr="007048BA">
        <w:rPr>
          <w:sz w:val="28"/>
          <w:szCs w:val="28"/>
        </w:rPr>
        <w:t>Ивановского</w:t>
      </w:r>
      <w:r w:rsidRPr="007048BA">
        <w:rPr>
          <w:sz w:val="28"/>
          <w:szCs w:val="28"/>
        </w:rPr>
        <w:t xml:space="preserve"> сельского поселения </w:t>
      </w:r>
      <w:r w:rsidR="00F802EA" w:rsidRPr="007048BA">
        <w:rPr>
          <w:sz w:val="28"/>
          <w:szCs w:val="28"/>
        </w:rPr>
        <w:t>Панинского</w:t>
      </w:r>
      <w:r w:rsidRPr="007048BA">
        <w:rPr>
          <w:sz w:val="28"/>
          <w:szCs w:val="28"/>
        </w:rPr>
        <w:t xml:space="preserve"> муниципального района Воронежской области, за исключением случаев предоставления информации безвозмездно в порядке, предусмотренном пунктом 29 настоящего Порядка.</w:t>
      </w:r>
      <w:proofErr w:type="gramEnd"/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24. 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самостоятельно.</w:t>
      </w:r>
    </w:p>
    <w:p w:rsidR="00B76AD2" w:rsidRPr="007048BA" w:rsidRDefault="005A6F9C">
      <w:pPr>
        <w:pStyle w:val="a3"/>
        <w:ind w:firstLine="0"/>
        <w:rPr>
          <w:sz w:val="28"/>
          <w:szCs w:val="28"/>
        </w:rPr>
      </w:pPr>
      <w:r w:rsidRPr="007048BA">
        <w:rPr>
          <w:sz w:val="28"/>
          <w:szCs w:val="28"/>
        </w:rPr>
        <w:t>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экземпляре.</w:t>
      </w:r>
    </w:p>
    <w:p w:rsidR="00B76AD2" w:rsidRPr="007048BA" w:rsidRDefault="005A6F9C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>25. </w:t>
      </w:r>
      <w:proofErr w:type="gramStart"/>
      <w:r w:rsidRPr="007048BA">
        <w:rPr>
          <w:sz w:val="28"/>
          <w:szCs w:val="28"/>
        </w:rPr>
        <w:t>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реестра,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Федерации, Генеральной прокуратуре Российской Федерации, Председателю Счетной палаты Российской Федерации, его</w:t>
      </w:r>
      <w:proofErr w:type="gramEnd"/>
      <w:r w:rsidRPr="007048BA">
        <w:rPr>
          <w:sz w:val="28"/>
          <w:szCs w:val="28"/>
        </w:rPr>
        <w:t xml:space="preserve"> заместителям, аудиторам Счетной палаты Российской Федерации и государственным внебюджетным фондам, правоохранительным органам, судам, судебным приставам-исполнителям по находящимся в производстве уголовным, гражданским и а им муниципального имущества.</w:t>
      </w:r>
    </w:p>
    <w:p w:rsidR="003A298A" w:rsidRPr="00FD2D39" w:rsidRDefault="00A42F52" w:rsidP="00FD2D39">
      <w:pPr>
        <w:pStyle w:val="a3"/>
        <w:rPr>
          <w:sz w:val="28"/>
          <w:szCs w:val="28"/>
        </w:rPr>
      </w:pPr>
      <w:r w:rsidRPr="007048BA">
        <w:rPr>
          <w:sz w:val="28"/>
          <w:szCs w:val="28"/>
        </w:rPr>
        <w:t xml:space="preserve">26. </w:t>
      </w:r>
      <w:proofErr w:type="gramStart"/>
      <w:r w:rsidR="00804276" w:rsidRPr="007048BA">
        <w:rPr>
          <w:sz w:val="28"/>
          <w:szCs w:val="28"/>
        </w:rPr>
        <w:t>В соответствии с п.1 Распоряжения Правительства Российской Федерации от 30.11.2023 №3439-р «Об установлении единых принципов учета государственного и муниципального имущества и размещение данных о нем в открытом доступе в информационно-телекоммуникационной сети «Интернет» принцип прозрачности и открытости сведений об объектах имущества, в соответствии с которым полнота, доступность, обязательность опубликования и обеспечения доступа к информации об имуществе, подлежат опубликованию в информационно-телекоммуникационной</w:t>
      </w:r>
      <w:proofErr w:type="gramEnd"/>
      <w:r w:rsidR="00804276" w:rsidRPr="007048BA">
        <w:rPr>
          <w:sz w:val="28"/>
          <w:szCs w:val="28"/>
        </w:rPr>
        <w:t xml:space="preserve"> сети «Интернет», с учетом ограничений, установленных законодательством Российской Федерации.</w:t>
      </w:r>
    </w:p>
    <w:p w:rsidR="003A298A" w:rsidRDefault="003A298A">
      <w:pPr>
        <w:pStyle w:val="a7"/>
        <w:ind w:firstLine="7540"/>
      </w:pPr>
    </w:p>
    <w:p w:rsidR="003A298A" w:rsidRDefault="003A298A" w:rsidP="003A298A">
      <w:pPr>
        <w:pStyle w:val="a7"/>
      </w:pPr>
      <w:r>
        <w:t xml:space="preserve">                                                                                           </w:t>
      </w:r>
    </w:p>
    <w:p w:rsidR="00B76AD2" w:rsidRDefault="003A298A" w:rsidP="003A298A">
      <w:pPr>
        <w:pStyle w:val="a7"/>
        <w:ind w:left="5103" w:hanging="5103"/>
      </w:pPr>
      <w:r>
        <w:t xml:space="preserve">                                                                                </w:t>
      </w:r>
      <w:r w:rsidR="00757407">
        <w:t xml:space="preserve">      </w:t>
      </w:r>
      <w:r>
        <w:t>Приложение к Порядку  в</w:t>
      </w:r>
      <w:r w:rsidR="005A6F9C">
        <w:t xml:space="preserve">едения реестра </w:t>
      </w:r>
      <w:r>
        <w:t xml:space="preserve">           </w:t>
      </w:r>
      <w:r w:rsidR="005A6F9C">
        <w:t xml:space="preserve">муниципального имущества </w:t>
      </w:r>
      <w:r w:rsidR="00757407">
        <w:t xml:space="preserve"> Краснен</w:t>
      </w:r>
      <w:r w:rsidR="00782D1C">
        <w:t>ского сельского поселения Панинского</w:t>
      </w:r>
      <w:r w:rsidR="005A6F9C">
        <w:t xml:space="preserve"> муниципального района Воронежской области, утвержденному решением Совета народных депутатов </w:t>
      </w:r>
      <w:r w:rsidR="00757407">
        <w:t xml:space="preserve"> </w:t>
      </w:r>
      <w:proofErr w:type="spellStart"/>
      <w:r w:rsidR="00757407">
        <w:t>Краснен</w:t>
      </w:r>
      <w:r w:rsidR="00782D1C">
        <w:t>ского</w:t>
      </w:r>
      <w:proofErr w:type="spellEnd"/>
      <w:r w:rsidR="00782D1C">
        <w:t xml:space="preserve"> сельского поселения </w:t>
      </w:r>
      <w:proofErr w:type="spellStart"/>
      <w:r w:rsidR="00782D1C">
        <w:t>Панинского</w:t>
      </w:r>
      <w:proofErr w:type="spellEnd"/>
      <w:r w:rsidR="005A6F9C">
        <w:t xml:space="preserve"> муниципального района Воронежской области</w:t>
      </w:r>
    </w:p>
    <w:p w:rsidR="00FD2D39" w:rsidRPr="007048BA" w:rsidRDefault="00FD2D39" w:rsidP="00FD2D39">
      <w:pPr>
        <w:pStyle w:val="a3"/>
        <w:ind w:firstLine="680"/>
        <w:jc w:val="right"/>
        <w:rPr>
          <w:color w:val="000000" w:themeColor="text1"/>
          <w:szCs w:val="24"/>
        </w:rPr>
      </w:pPr>
      <w:r w:rsidRPr="007048BA">
        <w:rPr>
          <w:color w:val="000000" w:themeColor="text1"/>
          <w:szCs w:val="24"/>
        </w:rPr>
        <w:t>от 23 мая 2024 года N 158</w:t>
      </w:r>
    </w:p>
    <w:p w:rsidR="00B76AD2" w:rsidRDefault="00B76AD2">
      <w:pPr>
        <w:pStyle w:val="a3"/>
      </w:pPr>
    </w:p>
    <w:p w:rsidR="00B76AD2" w:rsidRDefault="00757407">
      <w:pPr>
        <w:pStyle w:val="a7"/>
        <w:ind w:firstLine="1814"/>
      </w:pPr>
      <w:r>
        <w:t xml:space="preserve">                                        </w:t>
      </w:r>
      <w:r w:rsidR="005A6F9C">
        <w:t>ВЫПИСКА N______</w:t>
      </w:r>
    </w:p>
    <w:p w:rsidR="00B76AD2" w:rsidRDefault="005A6F9C">
      <w:pPr>
        <w:pStyle w:val="3"/>
      </w:pPr>
      <w:r>
        <w:t xml:space="preserve">из реестра муниципального имущества </w:t>
      </w:r>
      <w:r w:rsidR="00757407">
        <w:t xml:space="preserve"> </w:t>
      </w:r>
      <w:proofErr w:type="spellStart"/>
      <w:r w:rsidR="00757407">
        <w:t>Краснен</w:t>
      </w:r>
      <w:r w:rsidR="00782D1C">
        <w:t>ского</w:t>
      </w:r>
      <w:proofErr w:type="spellEnd"/>
      <w:r w:rsidR="00782D1C">
        <w:t xml:space="preserve"> сельского поселения </w:t>
      </w:r>
      <w:proofErr w:type="spellStart"/>
      <w:r w:rsidR="00782D1C">
        <w:t>Панинского</w:t>
      </w:r>
      <w:proofErr w:type="spellEnd"/>
      <w:r w:rsidR="00782D1C">
        <w:t xml:space="preserve"> </w:t>
      </w:r>
      <w:r>
        <w:t>муниципального района Воронежской области об объекте учета муниципального имущества на "____"______________20___г.</w:t>
      </w:r>
    </w:p>
    <w:p w:rsidR="00B76AD2" w:rsidRDefault="00B76AD2">
      <w:pPr>
        <w:pStyle w:val="a3"/>
      </w:pPr>
    </w:p>
    <w:p w:rsidR="00B76AD2" w:rsidRDefault="005A6F9C">
      <w:pPr>
        <w:pStyle w:val="a7"/>
      </w:pPr>
      <w:proofErr w:type="gramStart"/>
      <w:r>
        <w:t>Заявитель________________________________________________________________ (наименование юридического лица, фамилия, имя, отчество</w:t>
      </w:r>
      <w:proofErr w:type="gramEnd"/>
    </w:p>
    <w:p w:rsidR="00B76AD2" w:rsidRDefault="005A6F9C">
      <w:pPr>
        <w:pStyle w:val="a7"/>
        <w:ind w:firstLine="1417"/>
      </w:pPr>
      <w:r>
        <w:t>(при наличии) физического лица)</w:t>
      </w:r>
    </w:p>
    <w:p w:rsidR="00B76AD2" w:rsidRDefault="00B76AD2">
      <w:pPr>
        <w:pStyle w:val="a3"/>
      </w:pPr>
    </w:p>
    <w:p w:rsidR="00B76AD2" w:rsidRDefault="005A6F9C">
      <w:pPr>
        <w:pStyle w:val="a7"/>
        <w:ind w:firstLine="964"/>
      </w:pPr>
      <w:r>
        <w:t>1. Сведения об объекте муниципального имущества</w:t>
      </w:r>
    </w:p>
    <w:p w:rsidR="00B76AD2" w:rsidRDefault="00B76AD2">
      <w:pPr>
        <w:pStyle w:val="a3"/>
      </w:pPr>
    </w:p>
    <w:p w:rsidR="00B76AD2" w:rsidRDefault="005A6F9C">
      <w:pPr>
        <w:pStyle w:val="a7"/>
      </w:pPr>
      <w:r>
        <w:t>Вид и наименование объекта учета_________________________________________</w:t>
      </w:r>
    </w:p>
    <w:p w:rsidR="00B76AD2" w:rsidRDefault="00B76AD2">
      <w:pPr>
        <w:pStyle w:val="a3"/>
      </w:pPr>
    </w:p>
    <w:tbl>
      <w:tblPr>
        <w:tblW w:w="476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11"/>
        <w:gridCol w:w="2551"/>
      </w:tblGrid>
      <w:tr w:rsidR="00B76AD2" w:rsidTr="00B76AD2">
        <w:tc>
          <w:tcPr>
            <w:tcW w:w="2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113"/>
            </w:pPr>
            <w:r>
              <w:t>Реестровый номер</w:t>
            </w:r>
          </w:p>
        </w:tc>
        <w:tc>
          <w:tcPr>
            <w:tcW w:w="255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</w:tr>
    </w:tbl>
    <w:p w:rsidR="00B76AD2" w:rsidRPr="00B76AD2" w:rsidRDefault="00B76AD2" w:rsidP="00B76AD2">
      <w:pPr>
        <w:rPr>
          <w:vanish/>
        </w:rPr>
      </w:pPr>
    </w:p>
    <w:tbl>
      <w:tblPr>
        <w:tblW w:w="44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25"/>
        <w:gridCol w:w="2154"/>
      </w:tblGrid>
      <w:tr w:rsidR="00B76AD2" w:rsidTr="00B76AD2">
        <w:tc>
          <w:tcPr>
            <w:tcW w:w="2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283"/>
            </w:pPr>
            <w:r>
              <w:t>Дата присвоения</w:t>
            </w:r>
          </w:p>
        </w:tc>
        <w:tc>
          <w:tcPr>
            <w:tcW w:w="21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</w:tr>
    </w:tbl>
    <w:p w:rsidR="00B76AD2" w:rsidRPr="00B76AD2" w:rsidRDefault="00B76AD2" w:rsidP="00B76AD2">
      <w:pPr>
        <w:rPr>
          <w:vanish/>
        </w:rPr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46"/>
        <w:gridCol w:w="5159"/>
      </w:tblGrid>
      <w:tr w:rsidR="00B76AD2" w:rsidTr="00B76AD2">
        <w:tc>
          <w:tcPr>
            <w:tcW w:w="504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1247"/>
            </w:pPr>
            <w:r>
              <w:t>Наименования сведений</w:t>
            </w:r>
          </w:p>
        </w:tc>
        <w:tc>
          <w:tcPr>
            <w:tcW w:w="5159" w:type="dxa"/>
            <w:tcBorders>
              <w:top w:val="single" w:sz="2" w:space="0" w:color="000000"/>
              <w:bottom w:val="single" w:sz="2" w:space="0" w:color="000000"/>
            </w:tcBorders>
          </w:tcPr>
          <w:p w:rsidR="00B76AD2" w:rsidRDefault="005A6F9C">
            <w:pPr>
              <w:pStyle w:val="a7"/>
              <w:ind w:firstLine="1531"/>
            </w:pPr>
            <w:r>
              <w:t>Значения сведений</w:t>
            </w:r>
          </w:p>
        </w:tc>
      </w:tr>
      <w:tr w:rsidR="00B76AD2" w:rsidTr="00B76AD2"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2381"/>
            </w:pPr>
            <w:r>
              <w:t>1</w:t>
            </w:r>
          </w:p>
        </w:tc>
        <w:tc>
          <w:tcPr>
            <w:tcW w:w="5159" w:type="dxa"/>
            <w:tcBorders>
              <w:bottom w:val="single" w:sz="2" w:space="0" w:color="000000"/>
            </w:tcBorders>
          </w:tcPr>
          <w:p w:rsidR="00B76AD2" w:rsidRDefault="005A6F9C">
            <w:pPr>
              <w:pStyle w:val="a7"/>
              <w:ind w:firstLine="2494"/>
            </w:pPr>
            <w:r>
              <w:t>2</w:t>
            </w:r>
          </w:p>
        </w:tc>
      </w:tr>
      <w:tr w:rsidR="00B76AD2" w:rsidTr="00B76AD2"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  <w:tc>
          <w:tcPr>
            <w:tcW w:w="5159" w:type="dxa"/>
            <w:tcBorders>
              <w:bottom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</w:tr>
      <w:tr w:rsidR="00B76AD2" w:rsidTr="00B76AD2">
        <w:tc>
          <w:tcPr>
            <w:tcW w:w="5046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  <w:tc>
          <w:tcPr>
            <w:tcW w:w="5159" w:type="dxa"/>
            <w:tcBorders>
              <w:bottom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</w:tr>
    </w:tbl>
    <w:p w:rsidR="00B76AD2" w:rsidRDefault="005A6F9C">
      <w:pPr>
        <w:pStyle w:val="a7"/>
      </w:pPr>
      <w:r>
        <w:t>2. Информация об изменении сведений об объекте учета муниципального имущества</w:t>
      </w:r>
    </w:p>
    <w:p w:rsidR="00B76AD2" w:rsidRDefault="00B76AD2">
      <w:pPr>
        <w:pStyle w:val="a3"/>
      </w:pPr>
    </w:p>
    <w:tbl>
      <w:tblPr>
        <w:tblW w:w="1020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6"/>
        <w:gridCol w:w="3061"/>
        <w:gridCol w:w="3628"/>
      </w:tblGrid>
      <w:tr w:rsidR="00B76AD2" w:rsidTr="00B76AD2">
        <w:tc>
          <w:tcPr>
            <w:tcW w:w="351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397"/>
            </w:pPr>
            <w:r>
              <w:t>Наименование изменения</w:t>
            </w:r>
          </w:p>
        </w:tc>
        <w:tc>
          <w:tcPr>
            <w:tcW w:w="306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567"/>
            </w:pPr>
            <w:r>
              <w:t>Значение сведений</w:t>
            </w:r>
          </w:p>
        </w:tc>
        <w:tc>
          <w:tcPr>
            <w:tcW w:w="3628" w:type="dxa"/>
            <w:tcBorders>
              <w:top w:val="single" w:sz="2" w:space="0" w:color="000000"/>
              <w:bottom w:val="single" w:sz="2" w:space="0" w:color="000000"/>
            </w:tcBorders>
          </w:tcPr>
          <w:p w:rsidR="00B76AD2" w:rsidRDefault="005A6F9C">
            <w:pPr>
              <w:pStyle w:val="a7"/>
              <w:ind w:firstLine="964"/>
            </w:pPr>
            <w:r>
              <w:t>Дата изменения</w:t>
            </w:r>
          </w:p>
        </w:tc>
      </w:tr>
      <w:tr w:rsidR="00B76AD2" w:rsidTr="00B76AD2"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1701"/>
            </w:pPr>
            <w:r>
              <w:t>1</w:t>
            </w: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5A6F9C">
            <w:pPr>
              <w:pStyle w:val="a7"/>
              <w:ind w:firstLine="1531"/>
            </w:pPr>
            <w:r>
              <w:t>2</w:t>
            </w:r>
          </w:p>
        </w:tc>
        <w:tc>
          <w:tcPr>
            <w:tcW w:w="3628" w:type="dxa"/>
            <w:tcBorders>
              <w:bottom w:val="single" w:sz="2" w:space="0" w:color="000000"/>
            </w:tcBorders>
          </w:tcPr>
          <w:p w:rsidR="00B76AD2" w:rsidRDefault="005A6F9C">
            <w:pPr>
              <w:pStyle w:val="a7"/>
              <w:ind w:firstLine="1701"/>
            </w:pPr>
            <w:r>
              <w:t>3</w:t>
            </w:r>
          </w:p>
        </w:tc>
      </w:tr>
      <w:tr w:rsidR="00B76AD2" w:rsidTr="00B76AD2"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  <w:tc>
          <w:tcPr>
            <w:tcW w:w="3628" w:type="dxa"/>
            <w:tcBorders>
              <w:bottom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</w:tr>
      <w:tr w:rsidR="00B76AD2" w:rsidTr="00B76AD2">
        <w:tc>
          <w:tcPr>
            <w:tcW w:w="3515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  <w:tc>
          <w:tcPr>
            <w:tcW w:w="3061" w:type="dxa"/>
            <w:tcBorders>
              <w:bottom w:val="single" w:sz="2" w:space="0" w:color="000000"/>
              <w:right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  <w:tc>
          <w:tcPr>
            <w:tcW w:w="3628" w:type="dxa"/>
            <w:tcBorders>
              <w:bottom w:val="single" w:sz="2" w:space="0" w:color="000000"/>
            </w:tcBorders>
          </w:tcPr>
          <w:p w:rsidR="00B76AD2" w:rsidRDefault="00B76AD2">
            <w:pPr>
              <w:pStyle w:val="a3"/>
            </w:pPr>
          </w:p>
        </w:tc>
      </w:tr>
    </w:tbl>
    <w:p w:rsidR="00B76AD2" w:rsidRDefault="005A6F9C">
      <w:pPr>
        <w:pStyle w:val="a7"/>
        <w:ind w:firstLine="113"/>
      </w:pPr>
      <w:r>
        <w:t>ОТМЕТКА О ПОДТВЕРЖДЕНИИ СВЕДЕНИЙ, СОДЕРЖАЩИХСЯ В НАСТОЯЩЕЙ ВЫПИСКЕ</w:t>
      </w:r>
    </w:p>
    <w:p w:rsidR="00B76AD2" w:rsidRDefault="00B76AD2">
      <w:pPr>
        <w:pStyle w:val="a3"/>
      </w:pPr>
    </w:p>
    <w:p w:rsidR="00B76AD2" w:rsidRDefault="005A6F9C">
      <w:pPr>
        <w:pStyle w:val="a7"/>
        <w:ind w:firstLine="283"/>
      </w:pPr>
      <w:r>
        <w:t>_____________ _____________ ____________________________ (должность) (подпись) (расшифровка подписи)</w:t>
      </w:r>
    </w:p>
    <w:p w:rsidR="00B76AD2" w:rsidRDefault="00B76AD2">
      <w:pPr>
        <w:pStyle w:val="a3"/>
      </w:pPr>
    </w:p>
    <w:p w:rsidR="00B76AD2" w:rsidRDefault="005A6F9C">
      <w:pPr>
        <w:pStyle w:val="a7"/>
      </w:pPr>
      <w:r>
        <w:t>"____"______________20__ г.</w:t>
      </w:r>
    </w:p>
    <w:sectPr w:rsidR="00B76AD2" w:rsidSect="007048BA">
      <w:headerReference w:type="default" r:id="rId10"/>
      <w:footerReference w:type="default" r:id="rId11"/>
      <w:pgSz w:w="11906" w:h="16838"/>
      <w:pgMar w:top="794" w:right="794" w:bottom="794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C55" w:rsidRDefault="00450C55" w:rsidP="00B76AD2">
      <w:r>
        <w:separator/>
      </w:r>
    </w:p>
  </w:endnote>
  <w:endnote w:type="continuationSeparator" w:id="0">
    <w:p w:rsidR="00450C55" w:rsidRDefault="00450C55" w:rsidP="00B76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F802EA">
      <w:tc>
        <w:tcPr>
          <w:tcW w:w="0" w:type="auto"/>
        </w:tcPr>
        <w:p w:rsidR="00F802EA" w:rsidRDefault="00FC1363">
          <w:pPr>
            <w:pStyle w:val="Standard"/>
            <w:ind w:firstLine="0"/>
            <w:jc w:val="left"/>
          </w:pPr>
          <w:r>
            <w:fldChar w:fldCharType="begin" w:fldLock="1"/>
          </w:r>
          <w:r>
            <w:instrText xml:space="preserve"> DATE \@ "dd'.'MM'.'yyyy" </w:instrText>
          </w:r>
          <w:r>
            <w:fldChar w:fldCharType="end"/>
          </w:r>
        </w:p>
      </w:tc>
      <w:tc>
        <w:tcPr>
          <w:tcW w:w="0" w:type="auto"/>
        </w:tcPr>
        <w:p w:rsidR="00F802EA" w:rsidRDefault="00F802EA">
          <w:pPr>
            <w:pStyle w:val="Standard"/>
            <w:ind w:firstLine="0"/>
            <w:jc w:val="center"/>
          </w:pPr>
          <w:r>
            <w:t xml:space="preserve"> </w:t>
          </w:r>
        </w:p>
      </w:tc>
      <w:tc>
        <w:tcPr>
          <w:tcW w:w="0" w:type="auto"/>
        </w:tcPr>
        <w:p w:rsidR="00F802EA" w:rsidRDefault="00F802EA">
          <w:pPr>
            <w:pStyle w:val="Standard"/>
            <w:ind w:firstLine="0"/>
            <w:jc w:val="right"/>
          </w:pPr>
          <w:r>
            <w:t xml:space="preserve"> </w:t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C55" w:rsidRDefault="00450C55" w:rsidP="00B76AD2">
      <w:r>
        <w:separator/>
      </w:r>
    </w:p>
  </w:footnote>
  <w:footnote w:type="continuationSeparator" w:id="0">
    <w:p w:rsidR="00450C55" w:rsidRDefault="00450C55" w:rsidP="00B76A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2EA" w:rsidRDefault="00F802EA">
    <w:pPr>
      <w:pStyle w:val="Standard"/>
      <w:ind w:firstLine="0"/>
      <w:jc w:val="left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AD2"/>
    <w:rsid w:val="00024AE6"/>
    <w:rsid w:val="00144D5B"/>
    <w:rsid w:val="00204E0D"/>
    <w:rsid w:val="003A298A"/>
    <w:rsid w:val="003D3F1F"/>
    <w:rsid w:val="003D4461"/>
    <w:rsid w:val="00450C55"/>
    <w:rsid w:val="0054174D"/>
    <w:rsid w:val="00596248"/>
    <w:rsid w:val="005A6F9C"/>
    <w:rsid w:val="006F647B"/>
    <w:rsid w:val="007048BA"/>
    <w:rsid w:val="00757407"/>
    <w:rsid w:val="00782D1C"/>
    <w:rsid w:val="007E7303"/>
    <w:rsid w:val="00804276"/>
    <w:rsid w:val="008565FE"/>
    <w:rsid w:val="00976CE3"/>
    <w:rsid w:val="00A42F52"/>
    <w:rsid w:val="00B76AD2"/>
    <w:rsid w:val="00F802EA"/>
    <w:rsid w:val="00FB2513"/>
    <w:rsid w:val="00FC1363"/>
    <w:rsid w:val="00FD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AD2"/>
    <w:rPr>
      <w:rFonts w:ascii="Times New Roman" w:hAnsi="Times New Roman"/>
      <w:sz w:val="24"/>
    </w:rPr>
  </w:style>
  <w:style w:type="paragraph" w:styleId="1">
    <w:name w:val="heading 1"/>
    <w:basedOn w:val="Heading"/>
    <w:rsid w:val="00B76AD2"/>
    <w:pPr>
      <w:outlineLvl w:val="0"/>
    </w:pPr>
  </w:style>
  <w:style w:type="paragraph" w:styleId="2">
    <w:name w:val="heading 2"/>
    <w:basedOn w:val="Heading"/>
    <w:rsid w:val="00B76AD2"/>
    <w:pPr>
      <w:outlineLvl w:val="1"/>
    </w:pPr>
  </w:style>
  <w:style w:type="paragraph" w:styleId="3">
    <w:name w:val="heading 3"/>
    <w:basedOn w:val="Heading"/>
    <w:rsid w:val="00B76AD2"/>
    <w:pPr>
      <w:outlineLvl w:val="2"/>
    </w:pPr>
  </w:style>
  <w:style w:type="paragraph" w:styleId="4">
    <w:name w:val="heading 4"/>
    <w:basedOn w:val="Heading"/>
    <w:rsid w:val="00B76AD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6AD2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B76AD2"/>
    <w:pPr>
      <w:widowControl/>
      <w:suppressAutoHyphens w:val="0"/>
      <w:jc w:val="both"/>
    </w:pPr>
    <w:rPr>
      <w:rFonts w:ascii="Courier New" w:hAnsi="Courier New"/>
      <w:sz w:val="24"/>
      <w:szCs w:val="24"/>
    </w:rPr>
  </w:style>
  <w:style w:type="paragraph" w:customStyle="1" w:styleId="Heading">
    <w:name w:val="Heading"/>
    <w:basedOn w:val="Standard"/>
    <w:rsid w:val="00B76AD2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B76AD2"/>
  </w:style>
  <w:style w:type="paragraph" w:customStyle="1" w:styleId="OEM">
    <w:name w:val="Нормальный (OEM)"/>
    <w:basedOn w:val="Preformatted"/>
    <w:rsid w:val="00B76AD2"/>
  </w:style>
  <w:style w:type="paragraph" w:customStyle="1" w:styleId="a4">
    <w:name w:val="Утратил силу"/>
    <w:basedOn w:val="Standard"/>
    <w:rsid w:val="00B76AD2"/>
    <w:rPr>
      <w:strike/>
      <w:color w:val="666600"/>
    </w:rPr>
  </w:style>
  <w:style w:type="paragraph" w:customStyle="1" w:styleId="Textreference">
    <w:name w:val="Text (reference)"/>
    <w:basedOn w:val="Standard"/>
    <w:rsid w:val="00B76AD2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B76AD2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B76AD2"/>
    <w:pPr>
      <w:ind w:left="1612" w:hanging="892"/>
    </w:pPr>
  </w:style>
  <w:style w:type="paragraph" w:customStyle="1" w:styleId="a7">
    <w:name w:val="Прижатый влево"/>
    <w:basedOn w:val="Standard"/>
    <w:rsid w:val="00B76AD2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B76AD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B76AD2"/>
    <w:pPr>
      <w:ind w:left="139" w:hanging="139"/>
    </w:pPr>
  </w:style>
  <w:style w:type="paragraph" w:customStyle="1" w:styleId="aa">
    <w:name w:val="Информация об изменениях"/>
    <w:basedOn w:val="Standard"/>
    <w:rsid w:val="00B76AD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B76AD2"/>
  </w:style>
  <w:style w:type="paragraph" w:customStyle="1" w:styleId="ac">
    <w:name w:val="Сноска"/>
    <w:basedOn w:val="Standard"/>
    <w:rsid w:val="00B76AD2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76AD2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6AD2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5417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74D"/>
    <w:rPr>
      <w:rFonts w:ascii="Tahoma" w:hAnsi="Tahoma" w:cs="Tahoma"/>
      <w:sz w:val="16"/>
      <w:szCs w:val="16"/>
    </w:rPr>
  </w:style>
  <w:style w:type="paragraph" w:customStyle="1" w:styleId="af3">
    <w:name w:val="Заголовок"/>
    <w:basedOn w:val="a"/>
    <w:next w:val="af4"/>
    <w:rsid w:val="00976CE3"/>
    <w:pPr>
      <w:widowControl/>
      <w:overflowPunct/>
      <w:autoSpaceDE/>
      <w:autoSpaceDN/>
      <w:jc w:val="center"/>
      <w:textAlignment w:val="auto"/>
    </w:pPr>
    <w:rPr>
      <w:rFonts w:eastAsia="Times New Roman" w:cs="Times New Roman"/>
      <w:b/>
      <w:bCs/>
      <w:kern w:val="0"/>
      <w:szCs w:val="24"/>
      <w:lang w:eastAsia="zh-CN"/>
    </w:rPr>
  </w:style>
  <w:style w:type="paragraph" w:styleId="af4">
    <w:name w:val="Body Text"/>
    <w:basedOn w:val="a"/>
    <w:link w:val="af5"/>
    <w:uiPriority w:val="99"/>
    <w:semiHidden/>
    <w:unhideWhenUsed/>
    <w:rsid w:val="00976CE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76CE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3"/>
        <w:sz w:val="22"/>
        <w:szCs w:val="22"/>
        <w:lang w:val="ru-RU" w:eastAsia="ru-RU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76AD2"/>
    <w:rPr>
      <w:rFonts w:ascii="Times New Roman" w:hAnsi="Times New Roman"/>
      <w:sz w:val="24"/>
    </w:rPr>
  </w:style>
  <w:style w:type="paragraph" w:styleId="1">
    <w:name w:val="heading 1"/>
    <w:basedOn w:val="Heading"/>
    <w:rsid w:val="00B76AD2"/>
    <w:pPr>
      <w:outlineLvl w:val="0"/>
    </w:pPr>
  </w:style>
  <w:style w:type="paragraph" w:styleId="2">
    <w:name w:val="heading 2"/>
    <w:basedOn w:val="Heading"/>
    <w:rsid w:val="00B76AD2"/>
    <w:pPr>
      <w:outlineLvl w:val="1"/>
    </w:pPr>
  </w:style>
  <w:style w:type="paragraph" w:styleId="3">
    <w:name w:val="heading 3"/>
    <w:basedOn w:val="Heading"/>
    <w:rsid w:val="00B76AD2"/>
    <w:pPr>
      <w:outlineLvl w:val="2"/>
    </w:pPr>
  </w:style>
  <w:style w:type="paragraph" w:styleId="4">
    <w:name w:val="heading 4"/>
    <w:basedOn w:val="Heading"/>
    <w:rsid w:val="00B76AD2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76AD2"/>
    <w:pPr>
      <w:widowControl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B76AD2"/>
    <w:pPr>
      <w:widowControl/>
      <w:suppressAutoHyphens w:val="0"/>
      <w:jc w:val="both"/>
    </w:pPr>
    <w:rPr>
      <w:rFonts w:ascii="Courier New" w:hAnsi="Courier New"/>
      <w:sz w:val="24"/>
      <w:szCs w:val="24"/>
    </w:rPr>
  </w:style>
  <w:style w:type="paragraph" w:customStyle="1" w:styleId="Heading">
    <w:name w:val="Heading"/>
    <w:basedOn w:val="Standard"/>
    <w:rsid w:val="00B76AD2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B76AD2"/>
  </w:style>
  <w:style w:type="paragraph" w:customStyle="1" w:styleId="OEM">
    <w:name w:val="Нормальный (OEM)"/>
    <w:basedOn w:val="Preformatted"/>
    <w:rsid w:val="00B76AD2"/>
  </w:style>
  <w:style w:type="paragraph" w:customStyle="1" w:styleId="a4">
    <w:name w:val="Утратил силу"/>
    <w:basedOn w:val="Standard"/>
    <w:rsid w:val="00B76AD2"/>
    <w:rPr>
      <w:strike/>
      <w:color w:val="666600"/>
    </w:rPr>
  </w:style>
  <w:style w:type="paragraph" w:customStyle="1" w:styleId="Textreference">
    <w:name w:val="Text (reference)"/>
    <w:basedOn w:val="Standard"/>
    <w:rsid w:val="00B76AD2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B76AD2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B76AD2"/>
    <w:pPr>
      <w:ind w:left="1612" w:hanging="892"/>
    </w:pPr>
  </w:style>
  <w:style w:type="paragraph" w:customStyle="1" w:styleId="a7">
    <w:name w:val="Прижатый влево"/>
    <w:basedOn w:val="Standard"/>
    <w:rsid w:val="00B76AD2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B76AD2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B76AD2"/>
    <w:pPr>
      <w:ind w:left="139" w:hanging="139"/>
    </w:pPr>
  </w:style>
  <w:style w:type="paragraph" w:customStyle="1" w:styleId="aa">
    <w:name w:val="Информация об изменениях"/>
    <w:basedOn w:val="Standard"/>
    <w:rsid w:val="00B76AD2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B76AD2"/>
  </w:style>
  <w:style w:type="paragraph" w:customStyle="1" w:styleId="ac">
    <w:name w:val="Сноска"/>
    <w:basedOn w:val="Standard"/>
    <w:rsid w:val="00B76AD2"/>
    <w:rPr>
      <w:sz w:val="20"/>
    </w:rPr>
  </w:style>
  <w:style w:type="paragraph" w:styleId="ad">
    <w:name w:val="header"/>
    <w:basedOn w:val="a"/>
    <w:link w:val="ae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B76AD2"/>
    <w:rPr>
      <w:rFonts w:ascii="Times New Roman" w:hAnsi="Times New Roman"/>
      <w:sz w:val="24"/>
    </w:rPr>
  </w:style>
  <w:style w:type="paragraph" w:styleId="af">
    <w:name w:val="footer"/>
    <w:basedOn w:val="a"/>
    <w:link w:val="af0"/>
    <w:uiPriority w:val="99"/>
    <w:semiHidden/>
    <w:unhideWhenUsed/>
    <w:rsid w:val="00B76AD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B76AD2"/>
    <w:rPr>
      <w:rFonts w:ascii="Times New Roman" w:hAnsi="Times New Roman"/>
      <w:sz w:val="24"/>
    </w:rPr>
  </w:style>
  <w:style w:type="paragraph" w:styleId="af1">
    <w:name w:val="Balloon Text"/>
    <w:basedOn w:val="a"/>
    <w:link w:val="af2"/>
    <w:uiPriority w:val="99"/>
    <w:semiHidden/>
    <w:unhideWhenUsed/>
    <w:rsid w:val="0054174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4174D"/>
    <w:rPr>
      <w:rFonts w:ascii="Tahoma" w:hAnsi="Tahoma" w:cs="Tahoma"/>
      <w:sz w:val="16"/>
      <w:szCs w:val="16"/>
    </w:rPr>
  </w:style>
  <w:style w:type="paragraph" w:customStyle="1" w:styleId="af3">
    <w:name w:val="Заголовок"/>
    <w:basedOn w:val="a"/>
    <w:next w:val="af4"/>
    <w:rsid w:val="00976CE3"/>
    <w:pPr>
      <w:widowControl/>
      <w:overflowPunct/>
      <w:autoSpaceDE/>
      <w:autoSpaceDN/>
      <w:jc w:val="center"/>
      <w:textAlignment w:val="auto"/>
    </w:pPr>
    <w:rPr>
      <w:rFonts w:eastAsia="Times New Roman" w:cs="Times New Roman"/>
      <w:b/>
      <w:bCs/>
      <w:kern w:val="0"/>
      <w:szCs w:val="24"/>
      <w:lang w:eastAsia="zh-CN"/>
    </w:rPr>
  </w:style>
  <w:style w:type="paragraph" w:styleId="af4">
    <w:name w:val="Body Text"/>
    <w:basedOn w:val="a"/>
    <w:link w:val="af5"/>
    <w:uiPriority w:val="99"/>
    <w:semiHidden/>
    <w:unhideWhenUsed/>
    <w:rsid w:val="00976CE3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semiHidden/>
    <w:rsid w:val="00976CE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nicipal.garant.ru/document/redirect/408123687/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186367/5105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municipal.garant.ru/document/redirect/121373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4507</Words>
  <Characters>25693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Krs</cp:lastModifiedBy>
  <cp:revision>4</cp:revision>
  <cp:lastPrinted>2024-05-21T07:47:00Z</cp:lastPrinted>
  <dcterms:created xsi:type="dcterms:W3CDTF">2024-05-21T07:35:00Z</dcterms:created>
  <dcterms:modified xsi:type="dcterms:W3CDTF">2024-05-21T07:51:00Z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